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0CE" w:rsidRDefault="00734596">
      <w:r>
        <w:t>In the 9th century, the Arab mathematician Al-Kindi described a cryptographic algorithm for deciphering encrypted code, in A Manuscript on Deciphering Cryptographic Messages..</w:t>
      </w:r>
      <w:r>
        <w:br/>
        <w:t xml:space="preserve">Later a control panel (plug board) added to his 1906 Type I Tabulator </w:t>
      </w:r>
      <w:r>
        <w:t>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w:t>
      </w:r>
      <w:r>
        <w:t>programming languages.</w:t>
      </w:r>
      <w:r>
        <w:br/>
        <w:t>In 1206, the Arab engineer Al-Jazari invented a programmable drum machine where a musical mechanical automaton could be made to play different rhythms and drum patterns, via pegs and cams.</w:t>
      </w:r>
      <w:r>
        <w:br/>
        <w:t>Proficient programming usually requires expertise in several different subjects, including knowledge of the application domain, details of programming languages and generic code libraries, specialized algorithms, and formal logic.</w:t>
      </w:r>
      <w:r>
        <w:br/>
        <w:t>When debugging the problem in a GUI, the programmer can try to skip s</w:t>
      </w:r>
      <w:r>
        <w:t>ome user interaction from the original problem description and check if remaining actions are sufficient for bugs to appear.</w:t>
      </w:r>
      <w:r>
        <w:br/>
        <w:t xml:space="preserve"> Computer programmers are those who write computer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The follo</w:t>
      </w:r>
      <w:r>
        <w:t>wing properties are among the most important: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made much more easily than with punched cards.</w:t>
      </w:r>
      <w:r>
        <w:br/>
        <w:t>The Unified Modeling Language (UML) is a notation used for both the OOAD and MDA.</w:t>
      </w:r>
      <w:r>
        <w:br/>
        <w:t>In 1801, the Jacquard loom could produce entirely different weaves by changing the "program" – a series o</w:t>
      </w:r>
      <w:r>
        <w:t>f pasteboard cards with holes punched in them.</w:t>
      </w:r>
      <w:r>
        <w:br/>
        <w:t>Sometimes software development is known as software engineering, especially when it employs formal methods or follows an engineering design process.</w:t>
      </w:r>
    </w:p>
    <w:sectPr w:rsidR="009720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8499584">
    <w:abstractNumId w:val="8"/>
  </w:num>
  <w:num w:numId="2" w16cid:durableId="920792206">
    <w:abstractNumId w:val="6"/>
  </w:num>
  <w:num w:numId="3" w16cid:durableId="110049856">
    <w:abstractNumId w:val="5"/>
  </w:num>
  <w:num w:numId="4" w16cid:durableId="1236277490">
    <w:abstractNumId w:val="4"/>
  </w:num>
  <w:num w:numId="5" w16cid:durableId="798457215">
    <w:abstractNumId w:val="7"/>
  </w:num>
  <w:num w:numId="6" w16cid:durableId="1382680129">
    <w:abstractNumId w:val="3"/>
  </w:num>
  <w:num w:numId="7" w16cid:durableId="513375797">
    <w:abstractNumId w:val="2"/>
  </w:num>
  <w:num w:numId="8" w16cid:durableId="1732850948">
    <w:abstractNumId w:val="1"/>
  </w:num>
  <w:num w:numId="9" w16cid:durableId="191366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4596"/>
    <w:rsid w:val="009720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