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3228" w:rsidRDefault="00792674">
      <w:r>
        <w:t xml:space="preserve"> Implementation techniques include imperative languages (object-oriented or procedural), functional languages, and logic languages..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Later a control panel (plug board) added to his 1906 Type I Tabulator</w:t>
      </w:r>
      <w:r>
        <w:t xml:space="preserve"> allowed it to be programmed for different jobs, and by the late 1940s, unit record equipment such as the IBM 602 and IBM 604, were programmed by control panels in a similar way, as were the first electronic computers.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Expert programmers are familiar with a variety of well-established algorithms and their respective complexities and use t</w:t>
      </w:r>
      <w:r>
        <w:t>his knowledge to choose algorithms that are best suited to the circumstances.</w:t>
      </w:r>
      <w:r>
        <w:br/>
        <w:t>There are many approaches to the Software development process.</w:t>
      </w:r>
      <w:r>
        <w:br/>
        <w:t>Some text editors such as Emacs allow GDB to be invoked through them, to provide a visual environment.</w:t>
      </w:r>
      <w:r>
        <w:br/>
        <w:t>It affects the aspects of quality above, including portability, usability and most importantly maintainability.</w:t>
      </w:r>
      <w:r>
        <w:br/>
      </w:r>
      <w:r>
        <w:br/>
        <w:t xml:space="preserve"> A similar technique used for database design is Entity-Relationship Modeling (ER Modeling).</w:t>
      </w:r>
      <w:r>
        <w:br/>
        <w:t xml:space="preserve">In the 9th century, the Arab mathematician Al-Kindi described </w:t>
      </w:r>
      <w:r>
        <w:t>a cryptographic algorithm for deciphering encrypted code, in A Manuscript on Deciphering Cryptographic Messages.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</w:t>
      </w:r>
      <w:r>
        <w:t>chine code.</w:t>
      </w:r>
      <w:r>
        <w:br/>
        <w:t xml:space="preserve"> Programs were mostly entered using punched cards or paper tape.</w:t>
      </w:r>
    </w:p>
    <w:sectPr w:rsidR="00C132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8118809">
    <w:abstractNumId w:val="8"/>
  </w:num>
  <w:num w:numId="2" w16cid:durableId="1938174858">
    <w:abstractNumId w:val="6"/>
  </w:num>
  <w:num w:numId="3" w16cid:durableId="1637682651">
    <w:abstractNumId w:val="5"/>
  </w:num>
  <w:num w:numId="4" w16cid:durableId="1454978263">
    <w:abstractNumId w:val="4"/>
  </w:num>
  <w:num w:numId="5" w16cid:durableId="97987059">
    <w:abstractNumId w:val="7"/>
  </w:num>
  <w:num w:numId="6" w16cid:durableId="542986013">
    <w:abstractNumId w:val="3"/>
  </w:num>
  <w:num w:numId="7" w16cid:durableId="807740848">
    <w:abstractNumId w:val="2"/>
  </w:num>
  <w:num w:numId="8" w16cid:durableId="2088336573">
    <w:abstractNumId w:val="1"/>
  </w:num>
  <w:num w:numId="9" w16cid:durableId="1225290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92674"/>
    <w:rsid w:val="00AA1D8D"/>
    <w:rsid w:val="00B47730"/>
    <w:rsid w:val="00C1322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2023-12-06T07:41:00Z</dcterms:modified>
  <cp:category/>
</cp:coreProperties>
</file>