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70AD" w:rsidRDefault="00DC5521">
      <w:r>
        <w:t>Integrated development environments (IDEs) aim to integrate all such help..</w:t>
      </w:r>
      <w:r>
        <w:br/>
        <w:t xml:space="preserve"> Allen Downey, in his book How To Think Like A Computer Scientist, writes:</w:t>
      </w:r>
      <w:r>
        <w:br/>
      </w:r>
      <w:r>
        <w:t xml:space="preserve"> Many computer languages provide a mechanism to call functions provided by shared libraries.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applications use a mix of several languages in their construction and use.</w:t>
      </w:r>
      <w:r>
        <w:br/>
        <w:t>Some text editors such as Emacs allow GDB to be invoked through them, to provide a visual</w:t>
      </w:r>
      <w:r>
        <w:t xml:space="preserve"> environment.</w:t>
      </w:r>
      <w:r>
        <w:br/>
        <w:t>It affects the aspects of quality above, including portability, usability and most importantly maintainability.</w:t>
      </w:r>
      <w:r>
        <w:br/>
        <w:t xml:space="preserve"> Machine code was the language of early programs, written in the instruction set of the particular machine, often in binary notation.</w:t>
      </w:r>
      <w:r>
        <w:br/>
        <w:t xml:space="preserve"> Programmable devices have existed for centuries.</w:t>
      </w:r>
      <w:r>
        <w:br/>
      </w:r>
      <w:r>
        <w:br/>
        <w:t xml:space="preserve"> Computer programming or coding is the composition of sequences of instructions, called programs, that computers can follow to perform tasks.</w:t>
      </w:r>
      <w:r>
        <w:br/>
        <w:t xml:space="preserve">Languages form an approximate spectrum from "low-level" to </w:t>
      </w:r>
      <w:r>
        <w:t>"high-level"; "low-level" languages are typically more machine-oriented and faster to execute, whereas "high-level" languages are more abstract and easier to use but execute less quickly.</w:t>
      </w:r>
      <w:r>
        <w:br/>
        <w:t>Normally the first step in debugging is to attempt to reproduce the problem.</w:t>
      </w:r>
      <w:r>
        <w:br/>
        <w:t>However, because an assembly language is little more than a different notation for a machine language,  two machines with different instruction sets also have different assembly languages.</w:t>
      </w:r>
      <w:r>
        <w:br/>
        <w:t>A study found that a few simple readability transformation</w:t>
      </w:r>
      <w:r>
        <w:t>s made code shorter and drastically reduced the time to understand it.</w:t>
      </w:r>
      <w:r>
        <w:br/>
        <w:t>By the late 1960s, data storage devices and computer terminals became inexpensive enough that programs could be created by typing directly into the computers.</w:t>
      </w:r>
      <w:r>
        <w:br/>
        <w:t xml:space="preserve"> In the 1880s, Herman Hollerith invented the concept of storing data in machine-readable form.</w:t>
      </w:r>
    </w:p>
    <w:sectPr w:rsidR="000C70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9773372">
    <w:abstractNumId w:val="8"/>
  </w:num>
  <w:num w:numId="2" w16cid:durableId="168910785">
    <w:abstractNumId w:val="6"/>
  </w:num>
  <w:num w:numId="3" w16cid:durableId="1369141058">
    <w:abstractNumId w:val="5"/>
  </w:num>
  <w:num w:numId="4" w16cid:durableId="1424491570">
    <w:abstractNumId w:val="4"/>
  </w:num>
  <w:num w:numId="5" w16cid:durableId="1434133129">
    <w:abstractNumId w:val="7"/>
  </w:num>
  <w:num w:numId="6" w16cid:durableId="215287935">
    <w:abstractNumId w:val="3"/>
  </w:num>
  <w:num w:numId="7" w16cid:durableId="214700117">
    <w:abstractNumId w:val="2"/>
  </w:num>
  <w:num w:numId="8" w16cid:durableId="1874998886">
    <w:abstractNumId w:val="1"/>
  </w:num>
  <w:num w:numId="9" w16cid:durableId="204940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0AD"/>
    <w:rsid w:val="0015074B"/>
    <w:rsid w:val="0029639D"/>
    <w:rsid w:val="00326F90"/>
    <w:rsid w:val="00AA1D8D"/>
    <w:rsid w:val="00B47730"/>
    <w:rsid w:val="00CB0664"/>
    <w:rsid w:val="00DC55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2023-12-06T06:25:00Z</dcterms:modified>
  <cp:category/>
</cp:coreProperties>
</file>