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D40" w:rsidRDefault="009E2B31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It is very difficult to determine</w:t>
      </w:r>
      <w:r>
        <w:t xml:space="preserve"> what are the most popular modern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 xml:space="preserve"> Computer prog</w:t>
      </w:r>
      <w:r>
        <w:t>ramming or coding is the composition of sequences of instructions, called programs, that computers can follow to perform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 similar technique used for database design is Entity-Relationship Modeling (ER Modeling).</w:t>
      </w:r>
      <w:r>
        <w:br/>
        <w:t xml:space="preserve"> Code-breaking algorithms have also existed for centuri</w:t>
      </w:r>
      <w:r>
        <w:t>es.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  <w:r>
        <w:br/>
        <w:t>It involves designing and implementing algorithms, step-by-step specifications of procedures, by writing code in one or more programming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Popular modeling techn</w:t>
      </w:r>
      <w:r>
        <w:t>iques include Object-Oriented Analysis and Design (OOAD) and Model-Driven Architecture (MDA).</w:t>
      </w:r>
    </w:p>
    <w:sectPr w:rsidR="00EF2D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6537885">
    <w:abstractNumId w:val="8"/>
  </w:num>
  <w:num w:numId="2" w16cid:durableId="562179726">
    <w:abstractNumId w:val="6"/>
  </w:num>
  <w:num w:numId="3" w16cid:durableId="1605117386">
    <w:abstractNumId w:val="5"/>
  </w:num>
  <w:num w:numId="4" w16cid:durableId="787698943">
    <w:abstractNumId w:val="4"/>
  </w:num>
  <w:num w:numId="5" w16cid:durableId="1636451651">
    <w:abstractNumId w:val="7"/>
  </w:num>
  <w:num w:numId="6" w16cid:durableId="734737923">
    <w:abstractNumId w:val="3"/>
  </w:num>
  <w:num w:numId="7" w16cid:durableId="1749695572">
    <w:abstractNumId w:val="2"/>
  </w:num>
  <w:num w:numId="8" w16cid:durableId="1741370534">
    <w:abstractNumId w:val="1"/>
  </w:num>
  <w:num w:numId="9" w16cid:durableId="195247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2B31"/>
    <w:rsid w:val="00AA1D8D"/>
    <w:rsid w:val="00B47730"/>
    <w:rsid w:val="00CB0664"/>
    <w:rsid w:val="00EF2D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