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9F4" w:rsidRDefault="00664EB6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It is very difficult to determine what are the most popular modern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Provided the functions in a </w:t>
      </w:r>
      <w:r>
        <w:t>library follow the appropriate run-time conventions (e.g., method of passing arguments), then these functions may be written in any other language.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Allen Downe</w:t>
      </w:r>
      <w:r>
        <w:t>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programmers u</w:t>
      </w:r>
      <w:r>
        <w:t>se forms of Agile software development where the various stages of formal software development are more integrated together into short cycles that take a few weeks rather than years.</w:t>
      </w:r>
      <w:r>
        <w:br/>
        <w:t>However, Charles Babbage had already written his first program for the Analytical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>A study found that a few simple readability transformations made code shorter and drastically red</w:t>
      </w:r>
      <w:r>
        <w:t>uced the time to understand it.</w:t>
      </w:r>
    </w:p>
    <w:sectPr w:rsidR="004829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743703">
    <w:abstractNumId w:val="8"/>
  </w:num>
  <w:num w:numId="2" w16cid:durableId="1416633949">
    <w:abstractNumId w:val="6"/>
  </w:num>
  <w:num w:numId="3" w16cid:durableId="412092024">
    <w:abstractNumId w:val="5"/>
  </w:num>
  <w:num w:numId="4" w16cid:durableId="168450839">
    <w:abstractNumId w:val="4"/>
  </w:num>
  <w:num w:numId="5" w16cid:durableId="2142530204">
    <w:abstractNumId w:val="7"/>
  </w:num>
  <w:num w:numId="6" w16cid:durableId="325287445">
    <w:abstractNumId w:val="3"/>
  </w:num>
  <w:num w:numId="7" w16cid:durableId="2010864833">
    <w:abstractNumId w:val="2"/>
  </w:num>
  <w:num w:numId="8" w16cid:durableId="1494760153">
    <w:abstractNumId w:val="1"/>
  </w:num>
  <w:num w:numId="9" w16cid:durableId="30351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9F4"/>
    <w:rsid w:val="00664E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