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B59" w:rsidRDefault="009A0DC5">
      <w:r>
        <w:t>Ideally, the programming language best suited for the task at hand will be selected..</w:t>
      </w:r>
      <w:r>
        <w:br/>
        <w:t xml:space="preserve">Proficient programming usually requires expertise in several different subjects, including knowledge of the application domain, details of programming languages and </w:t>
      </w:r>
      <w:r>
        <w:t>generic code libraries, specialized algorithms, and formal logic.</w:t>
      </w:r>
      <w:r>
        <w:br/>
        <w:t>Some languages are more prone to some kinds of faults because their specification does not require compilers to perform as much checking as other languages.</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w:t>
      </w:r>
      <w:r>
        <w:t>ppropriate run-time conventions (e.g., method of passing arguments), then these functions may be written in any other language.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Programming languages are essential for software development.</w:t>
      </w:r>
      <w:r>
        <w:br/>
        <w:t>Techniques like Code refactoring can enhance r</w:t>
      </w:r>
      <w:r>
        <w:t>eadability.</w:t>
      </w:r>
      <w:r>
        <w:br/>
        <w:t xml:space="preserve"> The first step in most formal software development processes is requirements analysis, followed by testing to determine value modeling, implementation, and failure elimination (debugging).</w:t>
      </w:r>
      <w:r>
        <w:br/>
      </w:r>
      <w:r>
        <w:br/>
        <w:t xml:space="preserve"> Computer programming or coding is the composition of sequences of instructions, called programs, that computers can follow to perform tasks.</w:t>
      </w:r>
      <w:r>
        <w:br/>
        <w:t>However, because an assembly language is little more than a different notation for a machine language,  two machines with different instruction sets also have differen</w:t>
      </w:r>
      <w:r>
        <w:t>t assembly languages.</w:t>
      </w:r>
      <w:r>
        <w:br/>
        <w:t xml:space="preserve"> The academic field and the engineering practice of computer programming are both largely concerned with discovering and implementing the most efficient algorithms for a given class of problems.</w:t>
      </w:r>
      <w:r>
        <w:br/>
        <w:t>In 1206, the Arab engineer Al-Jazari invented a programmable drum machine where a musical mechanical automaton could be made to play different rhythms and drum patterns, via pegs and cams.</w:t>
      </w:r>
      <w:r>
        <w:br/>
        <w:t>By the late 1960s, data storage devices and computer terminals became inexpensive enough that programs cou</w:t>
      </w:r>
      <w:r>
        <w:t>ld be created by typing directly into the computers.</w:t>
      </w:r>
    </w:p>
    <w:sectPr w:rsidR="00C26B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990219">
    <w:abstractNumId w:val="8"/>
  </w:num>
  <w:num w:numId="2" w16cid:durableId="748968723">
    <w:abstractNumId w:val="6"/>
  </w:num>
  <w:num w:numId="3" w16cid:durableId="1157763883">
    <w:abstractNumId w:val="5"/>
  </w:num>
  <w:num w:numId="4" w16cid:durableId="1937907224">
    <w:abstractNumId w:val="4"/>
  </w:num>
  <w:num w:numId="5" w16cid:durableId="1761297864">
    <w:abstractNumId w:val="7"/>
  </w:num>
  <w:num w:numId="6" w16cid:durableId="1825002281">
    <w:abstractNumId w:val="3"/>
  </w:num>
  <w:num w:numId="7" w16cid:durableId="742414233">
    <w:abstractNumId w:val="2"/>
  </w:num>
  <w:num w:numId="8" w16cid:durableId="666325129">
    <w:abstractNumId w:val="1"/>
  </w:num>
  <w:num w:numId="9" w16cid:durableId="35843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0DC5"/>
    <w:rsid w:val="00AA1D8D"/>
    <w:rsid w:val="00B47730"/>
    <w:rsid w:val="00C26B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