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0989" w:rsidRDefault="006B5FB3">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By the late 1960s, data storage devices and computer terminals became inexpensive enough that programs could be created by typing directly into the computers.</w:t>
      </w:r>
      <w:r>
        <w:br/>
        <w:t>Proficient programming usually requires expertise in several different subjects, including knowledge of the application domain, details of programming languages and generic code libraries, specialized algorithms, and formal logic.</w:t>
      </w:r>
      <w:r>
        <w:br/>
        <w:t>In 1206, the Arab engineer Al-Jazari invented a programmable drum machine where a musical mechanical automaton could be m</w:t>
      </w:r>
      <w:r>
        <w:t>ade to play different rhythms and drum patterns, via pegs and cams.</w:t>
      </w:r>
      <w:r>
        <w:br/>
        <w:t>Trial-and-error/divide-and-conquer is needed: the programmer will try to remove some parts of the original test case and check if the problem still exists.</w:t>
      </w:r>
      <w:r>
        <w:br/>
        <w:t xml:space="preserve"> In the 1880s, Herman Hollerith invented the concept of storing data in machine-readable form.</w:t>
      </w:r>
      <w:r>
        <w:br/>
        <w:t>Techniques like Code refactoring can enhance readability.</w:t>
      </w:r>
      <w:r>
        <w:br/>
        <w:t xml:space="preserve"> Allen Downey, in his book How To Think Like A Computer Scientist, writes:</w:t>
      </w:r>
      <w:r>
        <w:br/>
        <w:t xml:space="preserve"> Many computer languages provide a mechanism to call functio</w:t>
      </w:r>
      <w:r>
        <w:t>ns provided by shared libraries.</w:t>
      </w:r>
      <w:r>
        <w:br/>
        <w:t>Unreadable code often leads to bugs, inefficiencies, and duplicated code.</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Readability is important because programmers spend the majority of their time reading, trying to understand, reusing and modifying existing source code, rather than writing new sou</w:t>
      </w:r>
      <w:r>
        <w:t>rce code.</w:t>
      </w:r>
      <w:r>
        <w:br/>
        <w:t xml:space="preserve"> Programmable devices have existed for centuries.</w:t>
      </w:r>
      <w:r>
        <w:br/>
        <w:t>In the 9th century, the Arab mathematician Al-Kindi described a cryptographic algorithm for deciphering encrypted code, in A Manuscript on Deciphering Cryptographic Messages.</w:t>
      </w:r>
      <w:r>
        <w:br/>
        <w:t xml:space="preserve"> Code-breaking algorithms have also existed for centuries.</w:t>
      </w:r>
      <w:r>
        <w:br/>
        <w:t>Also, specific user environment and usage history can make it difficult to reproduce the problem.</w:t>
      </w:r>
    </w:p>
    <w:sectPr w:rsidR="0028098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36678130">
    <w:abstractNumId w:val="8"/>
  </w:num>
  <w:num w:numId="2" w16cid:durableId="702366792">
    <w:abstractNumId w:val="6"/>
  </w:num>
  <w:num w:numId="3" w16cid:durableId="42994374">
    <w:abstractNumId w:val="5"/>
  </w:num>
  <w:num w:numId="4" w16cid:durableId="957876696">
    <w:abstractNumId w:val="4"/>
  </w:num>
  <w:num w:numId="5" w16cid:durableId="687214111">
    <w:abstractNumId w:val="7"/>
  </w:num>
  <w:num w:numId="6" w16cid:durableId="1155606870">
    <w:abstractNumId w:val="3"/>
  </w:num>
  <w:num w:numId="7" w16cid:durableId="1518620079">
    <w:abstractNumId w:val="2"/>
  </w:num>
  <w:num w:numId="8" w16cid:durableId="1979800612">
    <w:abstractNumId w:val="1"/>
  </w:num>
  <w:num w:numId="9" w16cid:durableId="336277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0989"/>
    <w:rsid w:val="0029639D"/>
    <w:rsid w:val="00326F90"/>
    <w:rsid w:val="006B5FB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2023-12-06T06:59:00Z</dcterms:modified>
  <cp:category/>
</cp:coreProperties>
</file>