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A1C" w:rsidRDefault="00576C8C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They are the building blocks for all software, from the simplest applications to the most sophisticated ones.</w:t>
      </w:r>
      <w:r>
        <w:br/>
        <w:t>Scripting and breakpointing is also part of this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Di</w:t>
      </w:r>
      <w:r>
        <w:t>fferent programming languages support different styles of programming (called programming paradigms).</w:t>
      </w:r>
      <w:r>
        <w:br/>
        <w:t>Ideally, the programming language best suited for the task at hand will be selected.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academic field and the engineering practice of computer programming are both largely concerned with discovering and implementing the most efficient algorith</w:t>
      </w:r>
      <w:r>
        <w:t>ms for a given class of problems.</w:t>
      </w:r>
      <w:r>
        <w:br/>
        <w:t>There exist a lot of different approaches for each of those tasks.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factors, having</w:t>
      </w:r>
      <w:r>
        <w:t xml:space="preserve"> little or nothing to do with the ability of the computer to efficiently compile and execute the code, contribute to readability.</w:t>
      </w:r>
      <w:r>
        <w:br/>
        <w:t>Also, specific user environment and usage history can make it difficult to reproduce the problem.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540A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2347143">
    <w:abstractNumId w:val="8"/>
  </w:num>
  <w:num w:numId="2" w16cid:durableId="353001849">
    <w:abstractNumId w:val="6"/>
  </w:num>
  <w:num w:numId="3" w16cid:durableId="929047782">
    <w:abstractNumId w:val="5"/>
  </w:num>
  <w:num w:numId="4" w16cid:durableId="1710108517">
    <w:abstractNumId w:val="4"/>
  </w:num>
  <w:num w:numId="5" w16cid:durableId="747768762">
    <w:abstractNumId w:val="7"/>
  </w:num>
  <w:num w:numId="6" w16cid:durableId="1399330147">
    <w:abstractNumId w:val="3"/>
  </w:num>
  <w:num w:numId="7" w16cid:durableId="1562862236">
    <w:abstractNumId w:val="2"/>
  </w:num>
  <w:num w:numId="8" w16cid:durableId="1187059012">
    <w:abstractNumId w:val="1"/>
  </w:num>
  <w:num w:numId="9" w16cid:durableId="113078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A1C"/>
    <w:rsid w:val="00576C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