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5B1" w:rsidRDefault="00173160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As early as the 9th </w:t>
      </w:r>
      <w:r>
        <w:t>century, a programmable music sequencer was invented by the Persian Banu Musa brothers, who described an automated mechanical flute player in the Book of Ingenious Devices.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Programmable devices have existed for centuries.</w:t>
      </w:r>
      <w:r>
        <w:br/>
        <w:t>While these a</w:t>
      </w:r>
      <w:r>
        <w:t>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Text editors were also developed that allowed changes and corrections to be made much more easily than with punch</w:t>
      </w:r>
      <w:r>
        <w:t>ed cards.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Techniques like Code refactoring can enhance readability.</w:t>
      </w:r>
      <w:r>
        <w:br/>
        <w:t>However, Charles Babbage had already written his first program for the Analytical Engine in 1837.</w:t>
      </w:r>
      <w:r>
        <w:br/>
        <w:t xml:space="preserve"> Implementation techniques include imperative languages (obje</w:t>
      </w:r>
      <w:r>
        <w:t>ct-oriented or procedural), functional languages, and logic languages.</w:t>
      </w:r>
      <w:r>
        <w:br/>
        <w:t>He gave the first description of cryptanalysis by frequency analysis, the earliest code-breaking algorithm.</w:t>
      </w:r>
      <w:r>
        <w:br/>
        <w:t xml:space="preserve"> After the bug is reproduced, the input of the program may need to be simplified to make it easier to debug.</w:t>
      </w:r>
      <w:r>
        <w:br/>
        <w:t>There are many approaches to the Software development process.</w:t>
      </w:r>
      <w:r>
        <w:br/>
        <w:t>Use of a static code analysis tool can help detect some possible problems.</w:t>
      </w:r>
    </w:p>
    <w:sectPr w:rsidR="007E35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7119306">
    <w:abstractNumId w:val="8"/>
  </w:num>
  <w:num w:numId="2" w16cid:durableId="2138639283">
    <w:abstractNumId w:val="6"/>
  </w:num>
  <w:num w:numId="3" w16cid:durableId="1234075068">
    <w:abstractNumId w:val="5"/>
  </w:num>
  <w:num w:numId="4" w16cid:durableId="1684741332">
    <w:abstractNumId w:val="4"/>
  </w:num>
  <w:num w:numId="5" w16cid:durableId="1257135962">
    <w:abstractNumId w:val="7"/>
  </w:num>
  <w:num w:numId="6" w16cid:durableId="408502186">
    <w:abstractNumId w:val="3"/>
  </w:num>
  <w:num w:numId="7" w16cid:durableId="710960628">
    <w:abstractNumId w:val="2"/>
  </w:num>
  <w:num w:numId="8" w16cid:durableId="1135952622">
    <w:abstractNumId w:val="1"/>
  </w:num>
  <w:num w:numId="9" w16cid:durableId="192914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160"/>
    <w:rsid w:val="0029639D"/>
    <w:rsid w:val="00326F90"/>
    <w:rsid w:val="007E35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