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495D" w:rsidRDefault="007563ED">
      <w:r>
        <w:t>Ideally, the programming language best suited for the task at hand will be selected..</w:t>
      </w:r>
      <w:r>
        <w:br/>
        <w:t>He gave the first description of cryptanalysis by frequency analysis, the earliest code-breaking algorithm.</w:t>
      </w:r>
      <w:r>
        <w:br/>
        <w:t xml:space="preserve">Languages form an approximate spectrum from </w:t>
      </w:r>
      <w:r>
        <w:t>"low-level" to "high-level"; "low-level" languages are typically more machine-oriented and faster to execute, whereas "high-level" languages are more abstract and easier to use but execute less quickly.</w:t>
      </w:r>
      <w:r>
        <w:br/>
        <w:t>There exist a lot of different approaches for each of those tasks.</w:t>
      </w:r>
      <w:r>
        <w:br/>
        <w:t>For example, when a bug in a compiler can make it crash when parsing some large source file, a simplification of the test case that results in only few lines from the original source file can be sufficient to reproduce the same crash.</w:t>
      </w:r>
      <w:r>
        <w:br/>
        <w:t>Text ed</w:t>
      </w:r>
      <w:r>
        <w:t>itors were also developed that allowed changes and corrections to be made much more easily than with punched cards.</w:t>
      </w:r>
      <w:r>
        <w:br/>
        <w:t>As early as the 9th century, a programmable music sequencer was invented by the Persian Banu Musa brothers, who described an automated mechanical flute player in the Book of Ingenious Devices.</w:t>
      </w:r>
      <w:r>
        <w:br/>
        <w:t>Their jobs usually involve:</w:t>
      </w:r>
      <w:r>
        <w:br/>
        <w:t xml:space="preserve"> Although programming has been presented in the media as a somewhat mathematical subject, some research shows that good programmers have strong skills in natural human languag</w:t>
      </w:r>
      <w:r>
        <w:t>es, and that learning to code is similar to learning a foreign language.</w:t>
      </w:r>
      <w:r>
        <w:br/>
        <w:t>It affects the aspects of quality above, including portability, usability and most importantly maintainability.</w:t>
      </w:r>
      <w:r>
        <w:br/>
        <w:t xml:space="preserve"> Programmable devices have existed for centuries.</w:t>
      </w:r>
      <w:r>
        <w:br/>
        <w:t>They are the building blocks for all software, from the simplest applications to the most sophisticated ones.</w:t>
      </w:r>
      <w:r>
        <w:br/>
        <w:t>Sometimes software development is known as software engineering, especially when it employs formal methods or follows an engineering design process.</w:t>
      </w:r>
      <w:r>
        <w:br/>
        <w:t>By the late 1960s,</w:t>
      </w:r>
      <w:r>
        <w:t xml:space="preserve"> data storage devices and computer terminals became inexpensive enough that programs could be created by typing directly into the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Methods of measuring programming language popularity include: counting the number of j</w:t>
      </w:r>
      <w:r>
        <w:t>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E49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465725">
    <w:abstractNumId w:val="8"/>
  </w:num>
  <w:num w:numId="2" w16cid:durableId="2018967913">
    <w:abstractNumId w:val="6"/>
  </w:num>
  <w:num w:numId="3" w16cid:durableId="1733231897">
    <w:abstractNumId w:val="5"/>
  </w:num>
  <w:num w:numId="4" w16cid:durableId="1731073026">
    <w:abstractNumId w:val="4"/>
  </w:num>
  <w:num w:numId="5" w16cid:durableId="2104760476">
    <w:abstractNumId w:val="7"/>
  </w:num>
  <w:num w:numId="6" w16cid:durableId="2143451335">
    <w:abstractNumId w:val="3"/>
  </w:num>
  <w:num w:numId="7" w16cid:durableId="2050566090">
    <w:abstractNumId w:val="2"/>
  </w:num>
  <w:num w:numId="8" w16cid:durableId="160392738">
    <w:abstractNumId w:val="1"/>
  </w:num>
  <w:num w:numId="9" w16cid:durableId="973682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63ED"/>
    <w:rsid w:val="00AA1D8D"/>
    <w:rsid w:val="00B47730"/>
    <w:rsid w:val="00CB0664"/>
    <w:rsid w:val="00FC693F"/>
    <w:rsid w:val="00FE4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2023-12-06T06:52:00Z</dcterms:modified>
  <cp:category/>
</cp:coreProperties>
</file>