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79A" w:rsidRDefault="00E4576A">
      <w:r>
        <w:t xml:space="preserve"> In the 1880s, Herman Hollerith invented the concept of storing data in machine-readable form..</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 xml:space="preserve">Provided the functions in a library follow the appropriate run-time conventions (e.g., </w:t>
      </w:r>
      <w:r>
        <w:t>method of passing arguments), then these functions may be written in any other language.</w:t>
      </w:r>
      <w:r>
        <w:br/>
        <w:t xml:space="preserve"> Following a consistent programming style often helps readability.</w:t>
      </w:r>
      <w:r>
        <w:br/>
        <w:t>As early as the 9th century, a programmable music sequencer was invented by the Persian Banu Musa brothers, who described an automated mechanical flute player in the Book of Ingenious Devices.</w:t>
      </w:r>
      <w:r>
        <w:br/>
        <w:t xml:space="preserve"> High-level languages made the process of developing a program simpler and more understandable, and less bound to the underlying hardware.</w:t>
      </w:r>
      <w:r>
        <w:br/>
      </w:r>
      <w:r>
        <w:br/>
        <w:t>The first compiler rela</w:t>
      </w:r>
      <w:r>
        <w:t>ted tool, the A-0 System, was developed in 1952 by Grace Hopper, who also coined the term 'compiler'.</w:t>
      </w:r>
      <w:r>
        <w:br/>
        <w:t xml:space="preserve"> Readability is important because programmers spend the majority of their time reading, trying to understand, reusing and modifying existing source code, rather than writing new source code.</w:t>
      </w:r>
      <w:r>
        <w:br/>
        <w:t>Also, specific user environment and usage history can make it difficult to reproduce the problem.</w:t>
      </w:r>
      <w:r>
        <w:br/>
        <w:t>Many factors, having little or nothing to do with the ability of the computer to efficiently compile and execute the code</w:t>
      </w:r>
      <w:r>
        <w:t>, contribute to readability.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 similar technique used for database design is Entity-Relationship Modeling (ER Modeling).</w:t>
      </w:r>
      <w:r>
        <w:br/>
        <w:t>Normally the first step in debugging is to attempt to reproduce the problem.</w:t>
      </w:r>
      <w:r>
        <w:br/>
        <w:t>Some text editors such as Emacs allow</w:t>
      </w:r>
      <w:r>
        <w:t xml:space="preserve"> GDB to be invoked through them, to provide a visual environment.</w:t>
      </w:r>
    </w:p>
    <w:sectPr w:rsidR="00A807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3407614">
    <w:abstractNumId w:val="8"/>
  </w:num>
  <w:num w:numId="2" w16cid:durableId="1308585627">
    <w:abstractNumId w:val="6"/>
  </w:num>
  <w:num w:numId="3" w16cid:durableId="77333618">
    <w:abstractNumId w:val="5"/>
  </w:num>
  <w:num w:numId="4" w16cid:durableId="957956761">
    <w:abstractNumId w:val="4"/>
  </w:num>
  <w:num w:numId="5" w16cid:durableId="220676434">
    <w:abstractNumId w:val="7"/>
  </w:num>
  <w:num w:numId="6" w16cid:durableId="229123766">
    <w:abstractNumId w:val="3"/>
  </w:num>
  <w:num w:numId="7" w16cid:durableId="1114908463">
    <w:abstractNumId w:val="2"/>
  </w:num>
  <w:num w:numId="8" w16cid:durableId="1385131236">
    <w:abstractNumId w:val="1"/>
  </w:num>
  <w:num w:numId="9" w16cid:durableId="201930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079A"/>
    <w:rsid w:val="00AA1D8D"/>
    <w:rsid w:val="00B47730"/>
    <w:rsid w:val="00CB0664"/>
    <w:rsid w:val="00E457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2023-12-06T12:35:00Z</dcterms:modified>
  <cp:category/>
</cp:coreProperties>
</file>