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110" w:rsidRDefault="00D70F45">
      <w:r>
        <w:t xml:space="preserve"> Code-breaking algorithms have also existed for centuries..</w:t>
      </w:r>
      <w:r>
        <w:br/>
        <w:t xml:space="preserve">Many programmers use forms of Agile software development where the various stages of formal software development are more integrated together into short cycles that take a few weeks rather </w:t>
      </w:r>
      <w:r>
        <w:t>than years.</w:t>
      </w:r>
      <w:r>
        <w:br/>
        <w:t>This can be a non-trivial task, for example as with parallel processes or some unusual software bugs.</w:t>
      </w:r>
      <w:r>
        <w:b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Integrated development environments (IDEs) aim to integrate all such help.</w:t>
      </w:r>
      <w:r>
        <w:br/>
        <w:t>However, readability is more than just programmi</w:t>
      </w:r>
      <w:r>
        <w:t>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w:t>
      </w:r>
      <w:r>
        <w:t>that computers can follow to perform tasks.</w:t>
      </w:r>
      <w:r>
        <w:br/>
        <w:t>He gave the first description of cryptanalysis by frequency analysis, the earliest code-breaking algorithm.</w:t>
      </w:r>
      <w:r>
        <w:br/>
        <w:t>They are the building blocks for all software, from the simplest applications to the most sophisticated ones.</w:t>
      </w:r>
      <w:r>
        <w:br/>
        <w:t>For example, COBOL is still strong in corporate data centers often on large mainframe computers, Fortran in engineering applications, scripting languages in Web development, and C in embedded software.</w:t>
      </w:r>
      <w:r>
        <w:br/>
        <w:t xml:space="preserve"> Implementation techniques include imperative la</w:t>
      </w:r>
      <w:r>
        <w:t>nguages (object-oriented or procedural), functional languages, and logic languages.</w:t>
      </w:r>
      <w:r>
        <w:br/>
        <w:t>However, because an assembly language is little more than a different notation for a machine language,  two machines with different instruction sets also have different assembly languages.</w:t>
      </w:r>
      <w:r>
        <w:br/>
        <w:t>Use of a static code analysis tool can help detect some possible problems.</w:t>
      </w:r>
    </w:p>
    <w:sectPr w:rsidR="004E01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1583837">
    <w:abstractNumId w:val="8"/>
  </w:num>
  <w:num w:numId="2" w16cid:durableId="484784429">
    <w:abstractNumId w:val="6"/>
  </w:num>
  <w:num w:numId="3" w16cid:durableId="1151172321">
    <w:abstractNumId w:val="5"/>
  </w:num>
  <w:num w:numId="4" w16cid:durableId="849638574">
    <w:abstractNumId w:val="4"/>
  </w:num>
  <w:num w:numId="5" w16cid:durableId="2041322630">
    <w:abstractNumId w:val="7"/>
  </w:num>
  <w:num w:numId="6" w16cid:durableId="170070474">
    <w:abstractNumId w:val="3"/>
  </w:num>
  <w:num w:numId="7" w16cid:durableId="1541941914">
    <w:abstractNumId w:val="2"/>
  </w:num>
  <w:num w:numId="8" w16cid:durableId="2085251209">
    <w:abstractNumId w:val="1"/>
  </w:num>
  <w:num w:numId="9" w16cid:durableId="192579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0110"/>
    <w:rsid w:val="00AA1D8D"/>
    <w:rsid w:val="00B47730"/>
    <w:rsid w:val="00CB0664"/>
    <w:rsid w:val="00D70F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