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20EF" w:rsidRDefault="00414AF8">
      <w:r>
        <w:t>Trial-and-error/divide-and-conquer is needed: the programmer will try to remove some parts of the original test case and check if the problem still exists..</w:t>
      </w:r>
      <w:r>
        <w:br/>
      </w:r>
      <w:r>
        <w:t xml:space="preserve"> Different programming languages support different styles of programming (called programming paradigms).</w:t>
      </w:r>
      <w:r>
        <w:br/>
        <w:t xml:space="preserve"> Code-breaking algorithms have also existed for centuries.</w:t>
      </w:r>
      <w:r>
        <w:br/>
        <w:t>Many factors, having little or nothing to do with the ability of the computer to efficiently compile and execute the code, contribute to readability.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</w:t>
      </w:r>
      <w:r>
        <w:t>source code.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</w:r>
      <w:r>
        <w:br/>
        <w:t>It involves designing and implementing algorithms, step-by-step specifications of procedures, by writing code in one or more programming languages.</w:t>
      </w:r>
      <w:r>
        <w:br/>
        <w:t>Also, specific user environment and usage history can make it difficult to reproduce the problem.</w:t>
      </w:r>
      <w:r>
        <w:br/>
        <w:t xml:space="preserve"> It is very difficult to determine what are the mos</w:t>
      </w:r>
      <w:r>
        <w:t>t popular modern programming languages.</w:t>
      </w:r>
      <w:r>
        <w:br/>
        <w:t xml:space="preserve"> Programmable devices have existed for centuries.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Use of a static code analysis tool can help detect some possible problems.</w:t>
      </w:r>
      <w:r>
        <w:br/>
        <w:t>Scripting and breakpointing is also part of this process.</w:t>
      </w:r>
      <w:r>
        <w:br/>
        <w:t xml:space="preserve"> Debugging is often done with IDEs. Standalone debuggers like GDB are also used, and these often provide les</w:t>
      </w:r>
      <w:r>
        <w:t>s of a visual environment, usually using a command line.</w:t>
      </w:r>
    </w:p>
    <w:sectPr w:rsidR="00CC20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865411">
    <w:abstractNumId w:val="8"/>
  </w:num>
  <w:num w:numId="2" w16cid:durableId="845637585">
    <w:abstractNumId w:val="6"/>
  </w:num>
  <w:num w:numId="3" w16cid:durableId="74060631">
    <w:abstractNumId w:val="5"/>
  </w:num>
  <w:num w:numId="4" w16cid:durableId="174616824">
    <w:abstractNumId w:val="4"/>
  </w:num>
  <w:num w:numId="5" w16cid:durableId="947586036">
    <w:abstractNumId w:val="7"/>
  </w:num>
  <w:num w:numId="6" w16cid:durableId="867178752">
    <w:abstractNumId w:val="3"/>
  </w:num>
  <w:num w:numId="7" w16cid:durableId="1648239168">
    <w:abstractNumId w:val="2"/>
  </w:num>
  <w:num w:numId="8" w16cid:durableId="33820952">
    <w:abstractNumId w:val="1"/>
  </w:num>
  <w:num w:numId="9" w16cid:durableId="1783374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4AF8"/>
    <w:rsid w:val="00AA1D8D"/>
    <w:rsid w:val="00B47730"/>
    <w:rsid w:val="00CB0664"/>
    <w:rsid w:val="00CC20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2023-12-06T06:26:00Z</dcterms:modified>
  <cp:category/>
</cp:coreProperties>
</file>