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8D7" w:rsidRDefault="001A4B84">
      <w:r>
        <w:t>Proficient programming usually requires expertise in several different subjects, including knowledge of the application domain, details of programming languages and generic code libraries, specialized algorithms, and formal logic..</w:t>
      </w:r>
      <w:r>
        <w:br/>
        <w:t xml:space="preserve">However, </w:t>
      </w:r>
      <w:r>
        <w:t>readability is more than just programming style.</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w:t>
      </w:r>
      <w:r>
        <w:t xml:space="preserve"> prone to some kinds of faults because their specification does not require compilers to perform as much checking as other languages.</w:t>
      </w:r>
      <w:r>
        <w:br/>
        <w:t xml:space="preserve"> The first step in most formal software development processes is requirements analysis, followed by testing to determine value modeling, implementation, and failure elimination (debugging).</w:t>
      </w:r>
      <w:r>
        <w:br/>
        <w:t xml:space="preserve"> The academic field and the engineering practice of computer programming are both largely concerned with discovering and implementing the most efficient algorithms for a given class of pro</w:t>
      </w:r>
      <w:r>
        <w:t>blems.</w:t>
      </w:r>
      <w:r>
        <w:br/>
        <w:t>In the 9th century, the Arab mathematician Al-Kindi described a cryptographic algorithm for deciphering encrypted code, in A Manuscript on Deciphering Cryptographic Messages.</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Expert programmers are fam</w:t>
      </w:r>
      <w:r>
        <w:t>iliar with a variety of well-established algorithms and their respective complexities and use this knowledge to choose algorithms that are best suited to 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w:t>
      </w:r>
      <w:r>
        <w:t>, especially when it employs formal methods or follows an engineering design process.</w:t>
      </w:r>
      <w:r>
        <w:br/>
        <w:t>It affects the aspects of quality above, including portability, usability and most importantly maintainability.</w:t>
      </w:r>
      <w:r>
        <w:br/>
        <w:t>Use of a static code analysis tool can help detect some possible problems.</w:t>
      </w:r>
    </w:p>
    <w:sectPr w:rsidR="00777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894931">
    <w:abstractNumId w:val="8"/>
  </w:num>
  <w:num w:numId="2" w16cid:durableId="1448700572">
    <w:abstractNumId w:val="6"/>
  </w:num>
  <w:num w:numId="3" w16cid:durableId="1004547860">
    <w:abstractNumId w:val="5"/>
  </w:num>
  <w:num w:numId="4" w16cid:durableId="1880778790">
    <w:abstractNumId w:val="4"/>
  </w:num>
  <w:num w:numId="5" w16cid:durableId="1892225089">
    <w:abstractNumId w:val="7"/>
  </w:num>
  <w:num w:numId="6" w16cid:durableId="897395496">
    <w:abstractNumId w:val="3"/>
  </w:num>
  <w:num w:numId="7" w16cid:durableId="63453145">
    <w:abstractNumId w:val="2"/>
  </w:num>
  <w:num w:numId="8" w16cid:durableId="1341664876">
    <w:abstractNumId w:val="1"/>
  </w:num>
  <w:num w:numId="9" w16cid:durableId="162322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B84"/>
    <w:rsid w:val="0029639D"/>
    <w:rsid w:val="00326F90"/>
    <w:rsid w:val="007778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