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090" w:rsidRDefault="00770346">
      <w:r>
        <w:t>Languages form an approximate spectrum from "low-level" to "high-level"; "low-level" languages are typically more machine-oriented and faster to execute, whereas "high-level" languages are more abstract and easier to use but execute less quickly..</w:t>
      </w:r>
      <w:r>
        <w:br/>
        <w:t xml:space="preserve">Text </w:t>
      </w:r>
      <w:r>
        <w:t>editors were also developed that allowed changes and corrections to be made much more easily than with punched cards.</w:t>
      </w:r>
      <w:r>
        <w:br/>
        <w:t xml:space="preserve"> Various visual programming languages have also been developed with the intent to resolve readability concerns by adopting non-traditional approaches to code structure and display.</w:t>
      </w:r>
      <w:r>
        <w:br/>
      </w:r>
      <w:r>
        <w:br/>
        <w:t>The first compiler related tool, the A-0 System, was developed in 1952 by Grace Hopper, who also coined the term 'compiler'.</w:t>
      </w:r>
      <w:r>
        <w:br/>
        <w:t xml:space="preserve"> Popular modeling techniques include Object-Oriented Analysis and Design (OOAD) and Mod</w:t>
      </w:r>
      <w:r>
        <w:t>el-Driven Architecture (MDA).</w:t>
      </w:r>
      <w:r>
        <w:b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A study found that a few simple readability transformations made code shorter and drastically reduced the time to understand it.</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 xml:space="preserve"> Implementation techniques include imperative </w:t>
      </w:r>
      <w:r>
        <w:t>languages (object-oriented or procedural), functional languages, and logic languages.</w:t>
      </w:r>
      <w:r>
        <w:br/>
        <w:t xml:space="preserve"> Following a consistent programming style often helps readability.</w:t>
      </w:r>
      <w:r>
        <w:br/>
        <w:t xml:space="preserve"> In the 1880s, Herman Hollerith invented the concept of storing data in machine-readable form.</w:t>
      </w:r>
      <w:r>
        <w:br/>
        <w:t xml:space="preserve"> The first step in most formal software development processes is requirements analysis, followed by testing to determine value modeling, implementation, and failure elimination (debugging).</w:t>
      </w:r>
      <w:r>
        <w:br/>
        <w:t xml:space="preserve">While these are sometimes considered programming, often the term software </w:t>
      </w:r>
      <w:r>
        <w:t>development is used for this larger overall process – with the terms programming, implementation, and coding reserved for the writing and editing of code per se.</w:t>
      </w:r>
    </w:p>
    <w:sectPr w:rsidR="001C10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597338">
    <w:abstractNumId w:val="8"/>
  </w:num>
  <w:num w:numId="2" w16cid:durableId="966354593">
    <w:abstractNumId w:val="6"/>
  </w:num>
  <w:num w:numId="3" w16cid:durableId="1142649016">
    <w:abstractNumId w:val="5"/>
  </w:num>
  <w:num w:numId="4" w16cid:durableId="59525998">
    <w:abstractNumId w:val="4"/>
  </w:num>
  <w:num w:numId="5" w16cid:durableId="1708065702">
    <w:abstractNumId w:val="7"/>
  </w:num>
  <w:num w:numId="6" w16cid:durableId="1786853231">
    <w:abstractNumId w:val="3"/>
  </w:num>
  <w:num w:numId="7" w16cid:durableId="908882901">
    <w:abstractNumId w:val="2"/>
  </w:num>
  <w:num w:numId="8" w16cid:durableId="722024345">
    <w:abstractNumId w:val="1"/>
  </w:num>
  <w:num w:numId="9" w16cid:durableId="64351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090"/>
    <w:rsid w:val="0029639D"/>
    <w:rsid w:val="00326F90"/>
    <w:rsid w:val="007703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