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33FF" w:rsidRDefault="00867EE5">
      <w:r>
        <w:t>In 1206, the Arab engineer Al-Jazari invented a programmable drum machine where a musical mechanical automaton could be made to play different rhythms and drum patterns, via pegs and cams..</w:t>
      </w:r>
      <w:r>
        <w:br/>
      </w:r>
      <w:r>
        <w:t xml:space="preserve"> It is very difficult to determine what are the most popular modern programming languages.</w:t>
      </w:r>
      <w:r>
        <w:br/>
        <w:t xml:space="preserve"> Readability is important because programmers spend the majority of their time reading, trying to understand, reusing and modifying existing source code, rather than writing new source code.</w:t>
      </w:r>
      <w:r>
        <w:br/>
        <w:t>Expert programmers are familiar with a variety of well-established algorithms and their respective complexities and use this knowledge to choose algorithms that are best suited to the circumstances.</w:t>
      </w:r>
      <w:r>
        <w:br/>
        <w:t>Some languages are more prone t</w:t>
      </w:r>
      <w:r>
        <w:t>o some kinds of faults because their specification does not require compilers to perform as much checking as other languages.</w:t>
      </w:r>
      <w:r>
        <w:br/>
        <w:t>However, because an assembly language is little more than a different notation for a machine language,  two machines with different instruction sets also have different assembly languages.</w:t>
      </w:r>
      <w:r>
        <w:br/>
        <w:t>It affects the aspects of quality above, including portability, usability and most importantly maintainability.</w:t>
      </w:r>
      <w:r>
        <w:br/>
        <w:t xml:space="preserve"> Different programming languages support different styles of programming (called prog</w:t>
      </w:r>
      <w:r>
        <w:t>ramming paradigms).</w:t>
      </w:r>
      <w:r>
        <w:br/>
        <w:t>Languages form an approximate spectrum from "low-level" to "high-level"; "low-level" languages are typically more machine-oriented and faster to execute, whereas "high-level" languages are more abstract and easier to use but execute less quickly.</w:t>
      </w:r>
      <w:r>
        <w:br/>
      </w:r>
      <w:r>
        <w:br/>
        <w:t xml:space="preserve"> Computer programming or coding is the composition of sequences of instructions, called programs, that computers can follow to perform tasks.</w:t>
      </w:r>
      <w:r>
        <w:br/>
        <w:t>Normally the first step in debugging is to attempt to reproduce the problem.</w:t>
      </w:r>
      <w:r>
        <w:br/>
        <w:t>This can be a non-trivial</w:t>
      </w:r>
      <w:r>
        <w:t xml:space="preserve"> task, for example as with parallel processes or some unusual software bugs.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 1801, the Jacquard loom could produce entirely different weaves by changing the "program" – a series of pasteboard cards with holes punched in them.</w:t>
      </w:r>
      <w:r>
        <w:br/>
        <w:t>Their jobs usually involve:</w:t>
      </w:r>
      <w:r>
        <w:br/>
        <w:t xml:space="preserve"> Although progr</w:t>
      </w:r>
      <w:r>
        <w:t>amming has been presented in the media as a somewhat mathematical subject, some research shows that good programmers have strong skills in natural human languages, and that learning to code is similar to learning a foreign language.</w:t>
      </w:r>
    </w:p>
    <w:sectPr w:rsidR="00BF33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8784437">
    <w:abstractNumId w:val="8"/>
  </w:num>
  <w:num w:numId="2" w16cid:durableId="695231192">
    <w:abstractNumId w:val="6"/>
  </w:num>
  <w:num w:numId="3" w16cid:durableId="2066446098">
    <w:abstractNumId w:val="5"/>
  </w:num>
  <w:num w:numId="4" w16cid:durableId="1211190273">
    <w:abstractNumId w:val="4"/>
  </w:num>
  <w:num w:numId="5" w16cid:durableId="283579866">
    <w:abstractNumId w:val="7"/>
  </w:num>
  <w:num w:numId="6" w16cid:durableId="1945305917">
    <w:abstractNumId w:val="3"/>
  </w:num>
  <w:num w:numId="7" w16cid:durableId="476453899">
    <w:abstractNumId w:val="2"/>
  </w:num>
  <w:num w:numId="8" w16cid:durableId="646397822">
    <w:abstractNumId w:val="1"/>
  </w:num>
  <w:num w:numId="9" w16cid:durableId="171994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7EE5"/>
    <w:rsid w:val="00AA1D8D"/>
    <w:rsid w:val="00B47730"/>
    <w:rsid w:val="00BF33F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2023-12-06T06:26:00Z</dcterms:modified>
  <cp:category/>
</cp:coreProperties>
</file>