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477" w:rsidRDefault="00FE2F91">
      <w:r>
        <w:t>Use of a static code analysis tool can help detect some possible problems..</w:t>
      </w:r>
      <w:r>
        <w:br/>
        <w:t xml:space="preserve">When debugging the problem in a GUI, the programmer can try to skip some user interaction from the original problem description and check if remaining actions are </w:t>
      </w:r>
      <w:r>
        <w:t>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Integrated development environments (IDEs) aim to integrate all such help.</w:t>
      </w:r>
      <w:r>
        <w:br/>
        <w:t xml:space="preserve"> The first computer pr</w:t>
      </w:r>
      <w:r>
        <w:t>ogram is generally dated to 1843, when mathematician Ada Lovelace published an algorithm to calculate a sequence of Bernoulli numbers, intended to be carried out by Charles Babbage's Analytical Engine.</w:t>
      </w:r>
      <w:r>
        <w:br/>
        <w:t>Unreadable code often leads to bugs, inefficiencies, and duplicated code.</w:t>
      </w:r>
      <w:r>
        <w:br/>
        <w:t>Languages form an approximate spectrum from "low-level" to "high-level"; "low-level" languages are typically more machine-oriented and faster to execute, whereas "high-level" languages are more abstract and easier to use but execute les</w:t>
      </w:r>
      <w:r>
        <w:t>s quickly.</w:t>
      </w:r>
      <w:r>
        <w:br/>
        <w:t>They are the building blocks for all software, from the simplest applications to the most sophisticated ones.</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w:t>
      </w:r>
      <w:r>
        <w:t>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Text editors were also developed that allowed changes and corrections to be made much more easily than with punched cards.</w:t>
      </w:r>
      <w:r>
        <w:br/>
        <w:t>It is usually easier to code in "high-level" languages than in "low-level" one</w:t>
      </w:r>
      <w:r>
        <w:t>s.</w:t>
      </w:r>
    </w:p>
    <w:sectPr w:rsidR="001734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516771">
    <w:abstractNumId w:val="8"/>
  </w:num>
  <w:num w:numId="2" w16cid:durableId="1857765287">
    <w:abstractNumId w:val="6"/>
  </w:num>
  <w:num w:numId="3" w16cid:durableId="1842966710">
    <w:abstractNumId w:val="5"/>
  </w:num>
  <w:num w:numId="4" w16cid:durableId="1870676953">
    <w:abstractNumId w:val="4"/>
  </w:num>
  <w:num w:numId="5" w16cid:durableId="1709599547">
    <w:abstractNumId w:val="7"/>
  </w:num>
  <w:num w:numId="6" w16cid:durableId="203907341">
    <w:abstractNumId w:val="3"/>
  </w:num>
  <w:num w:numId="7" w16cid:durableId="376010708">
    <w:abstractNumId w:val="2"/>
  </w:num>
  <w:num w:numId="8" w16cid:durableId="54668504">
    <w:abstractNumId w:val="1"/>
  </w:num>
  <w:num w:numId="9" w16cid:durableId="169942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477"/>
    <w:rsid w:val="0029639D"/>
    <w:rsid w:val="00326F90"/>
    <w:rsid w:val="00AA1D8D"/>
    <w:rsid w:val="00B47730"/>
    <w:rsid w:val="00CB0664"/>
    <w:rsid w:val="00FC693F"/>
    <w:rsid w:val="00FE2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