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0F66" w:rsidRDefault="00E10085">
      <w:r>
        <w:t xml:space="preserve"> Following a consistent programming style often helps readability..</w:t>
      </w:r>
      <w:r>
        <w:br/>
        <w:t>There are many approaches to the Software development process.</w:t>
      </w:r>
      <w:r>
        <w:br/>
      </w:r>
      <w:r>
        <w:t xml:space="preserve"> In the 1880s, Herman Hollerith invented the concept of storing data in machine-readable form.</w:t>
      </w:r>
      <w:r>
        <w:br/>
        <w:t xml:space="preserve"> A similar technique used for database design is Entity-Relationship Modeling (ER Modeling).</w:t>
      </w:r>
      <w:r>
        <w:br/>
      </w:r>
      <w:r>
        <w:br/>
        <w:t xml:space="preserve"> Computer programming or coding is the composition of sequences of instructions, called programs, that computers can follow to perform tasks.</w:t>
      </w:r>
      <w:r>
        <w:br/>
        <w:t xml:space="preserve"> The first computer program is generally dated to 1843, when mathematician Ada Lovelace published an algorithm to calculate a sequence of Bernoulli numbers, intended to be carried o</w:t>
      </w:r>
      <w:r>
        <w:t>ut by Charles Babbage's Analytical Engine.</w:t>
      </w:r>
      <w:r>
        <w:br/>
        <w:t>Expert programmers are familiar with a variety of well-established algorithms and their respective complexities and use this knowledge to choose algorithms that are best suited to the circumstances.</w:t>
      </w:r>
      <w:r>
        <w:br/>
        <w:t>It is usually easier to code in "high-level" languages than in "low-level" ones.</w:t>
      </w:r>
      <w:r>
        <w:br/>
        <w:t>Normally the first step in debugging is to attempt to reproduce the problem.</w:t>
      </w:r>
      <w:r>
        <w:br/>
        <w:t xml:space="preserve"> New languages are generally designed around the syntax of a prior language with new functionality added, (for e</w:t>
      </w:r>
      <w:r>
        <w:t>xample C++ adds object-orientation to C, and Java adds memory management and bytecode to C++, but as a result, loses efficiency and the ability for low-level manipulation).</w:t>
      </w:r>
      <w:r>
        <w:br/>
        <w:t xml:space="preserve"> Programmable devices have existed for centuries.</w:t>
      </w:r>
      <w:r>
        <w:br/>
        <w:t>It affects the aspects of quality above, including portability, usability and most importantly maintainability.</w:t>
      </w:r>
      <w:r>
        <w:br/>
        <w:t>One approach popular for requirements analysis is Use Case analysis.</w:t>
      </w:r>
      <w:r>
        <w:br/>
        <w:t>Methods of measuring programming language popularity include: counting the number of job advertisements that</w:t>
      </w:r>
      <w:r>
        <w:t xml:space="preserve">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Some languages are very popular for particular kinds of applications, while some languages are regularly used to write many different kinds of applications.</w:t>
      </w:r>
    </w:p>
    <w:sectPr w:rsidR="00290F6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751860">
    <w:abstractNumId w:val="8"/>
  </w:num>
  <w:num w:numId="2" w16cid:durableId="1442989240">
    <w:abstractNumId w:val="6"/>
  </w:num>
  <w:num w:numId="3" w16cid:durableId="207959296">
    <w:abstractNumId w:val="5"/>
  </w:num>
  <w:num w:numId="4" w16cid:durableId="218903210">
    <w:abstractNumId w:val="4"/>
  </w:num>
  <w:num w:numId="5" w16cid:durableId="1173687847">
    <w:abstractNumId w:val="7"/>
  </w:num>
  <w:num w:numId="6" w16cid:durableId="127821571">
    <w:abstractNumId w:val="3"/>
  </w:num>
  <w:num w:numId="7" w16cid:durableId="55978059">
    <w:abstractNumId w:val="2"/>
  </w:num>
  <w:num w:numId="8" w16cid:durableId="1240796177">
    <w:abstractNumId w:val="1"/>
  </w:num>
  <w:num w:numId="9" w16cid:durableId="1092510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0F66"/>
    <w:rsid w:val="0029639D"/>
    <w:rsid w:val="00326F90"/>
    <w:rsid w:val="00AA1D8D"/>
    <w:rsid w:val="00B47730"/>
    <w:rsid w:val="00CB0664"/>
    <w:rsid w:val="00E1008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2023-12-06T12:18:00Z</dcterms:modified>
  <cp:category/>
</cp:coreProperties>
</file>