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02A2" w:rsidRDefault="004723DB">
      <w:r>
        <w:t>There exist a lot of different approaches for each of those tasks..</w:t>
      </w:r>
      <w:r>
        <w:br/>
        <w:t>It is usually easier to code in "high-level" languages than in "low-level" ones.</w:t>
      </w:r>
      <w:r>
        <w:br/>
        <w:t>One approach popular for requirements analysis is Use Case analysis.</w:t>
      </w:r>
      <w:r>
        <w:br/>
      </w:r>
      <w:r>
        <w:t xml:space="preserve"> A similar technique used for database design is Entity-Relationship Modeling (ER Modeling).</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The first step in most formal software development processes is requirements analysis, followed by testing to determine value mode</w:t>
      </w:r>
      <w:r>
        <w:t>ling, implementation, and failure elimination (debugging).</w:t>
      </w:r>
      <w:r>
        <w:br/>
        <w:t>Ideally, the programming language best suited for the task at hand will be selected.</w:t>
      </w:r>
      <w:r>
        <w:br/>
        <w:t>Text editors were also developed that allowed changes and corrections to be made much more easily than with punched cards.</w:t>
      </w:r>
      <w:r>
        <w:br/>
        <w:t>Techniques like Code refactoring can enhance readability.</w:t>
      </w:r>
      <w:r>
        <w:br/>
        <w:t>While these are sometimes considered programming, often the term software development is used for this larger overall process – with the terms programming, implementation, and coding rese</w:t>
      </w:r>
      <w:r>
        <w:t>rved for the writing and editing of code per se.</w:t>
      </w:r>
      <w:r>
        <w:br/>
        <w:t>However, because an assembly language is little more than a different notation for a machine language,  two machines with different instruction sets also have different assembly languages.</w:t>
      </w:r>
      <w:r>
        <w:br/>
        <w:t>Some languages are more prone to some kinds of faults because their specification does not require compilers to perform as much checking as other languages.</w:t>
      </w:r>
      <w:r>
        <w:br/>
        <w:t xml:space="preserve"> Allen Downey, in his book How To Think Like A Computer Scientist, writes:</w:t>
      </w:r>
      <w:r>
        <w:br/>
        <w:t xml:space="preserve"> Many computer languages provide a mechani</w:t>
      </w:r>
      <w:r>
        <w:t>sm to call functions provided by shared libraries.</w:t>
      </w:r>
      <w:r>
        <w:br/>
        <w:t xml:space="preserve"> In the 1880s, Herman Hollerith invented the concept of storing data in machine-readable form.</w:t>
      </w:r>
      <w:r>
        <w:br/>
        <w:t xml:space="preserve"> It is very difficult to determine what are the most popular modern programming languages.</w:t>
      </w:r>
    </w:p>
    <w:sectPr w:rsidR="007102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2055255">
    <w:abstractNumId w:val="8"/>
  </w:num>
  <w:num w:numId="2" w16cid:durableId="575434566">
    <w:abstractNumId w:val="6"/>
  </w:num>
  <w:num w:numId="3" w16cid:durableId="1673483487">
    <w:abstractNumId w:val="5"/>
  </w:num>
  <w:num w:numId="4" w16cid:durableId="1141774735">
    <w:abstractNumId w:val="4"/>
  </w:num>
  <w:num w:numId="5" w16cid:durableId="1448040210">
    <w:abstractNumId w:val="7"/>
  </w:num>
  <w:num w:numId="6" w16cid:durableId="37366798">
    <w:abstractNumId w:val="3"/>
  </w:num>
  <w:num w:numId="7" w16cid:durableId="1282878083">
    <w:abstractNumId w:val="2"/>
  </w:num>
  <w:num w:numId="8" w16cid:durableId="842358454">
    <w:abstractNumId w:val="1"/>
  </w:num>
  <w:num w:numId="9" w16cid:durableId="2138135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23DB"/>
    <w:rsid w:val="007102A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2023-12-06T11:10:00Z</dcterms:modified>
  <cp:category/>
</cp:coreProperties>
</file>