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15EF" w:rsidRDefault="00BD2C4A">
      <w:r>
        <w:t>It is usually easier to code in "high-level" languages than in "low-level" ones..</w:t>
      </w:r>
      <w:r>
        <w:br/>
        <w:t xml:space="preserve">In the 9th century, the Arab mathematician Al-Kindi described a cryptographic algorithm for deciphering encrypted code, in A Manuscript on Deciphering </w:t>
      </w:r>
      <w:r>
        <w:t>Cryptographic Messages.</w:t>
      </w:r>
      <w:r>
        <w:br/>
        <w:t xml:space="preserve"> Programmable devices have existed for centuries.</w:t>
      </w:r>
      <w:r>
        <w:br/>
        <w:t>In 1801, the Jacquard loom could produce entirely different weaves by changing the "program" – a series of pasteboard cards with holes punched in them.</w:t>
      </w:r>
      <w:r>
        <w:br/>
        <w:t>Integrated development environments (IDEs) aim to integrate all such help.</w:t>
      </w:r>
      <w:r>
        <w:br/>
        <w:t>One approach popular for requirements analysis is Use Case analysis.</w:t>
      </w:r>
      <w:r>
        <w:br/>
        <w:t>By the late 1960s, data storage devices and computer terminals became inexpensive enough that programs could be created by typing directly int</w:t>
      </w:r>
      <w:r>
        <w:t>o the computers.</w:t>
      </w:r>
      <w:r>
        <w:br/>
        <w:t>Scripting and breakpointing is also part of this process.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</w:t>
      </w:r>
      <w:r>
        <w:t>ared libraries.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It affects the aspects of quality above, including portability, usability and most importantly maintainability.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W</w:t>
      </w:r>
      <w:r>
        <w:t>hen debugging the problem in a GUI, the programmer can try to skip some user interaction from the original problem description and check if remaining actions are sufficient for bugs to appear.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D815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2019295">
    <w:abstractNumId w:val="8"/>
  </w:num>
  <w:num w:numId="2" w16cid:durableId="216477440">
    <w:abstractNumId w:val="6"/>
  </w:num>
  <w:num w:numId="3" w16cid:durableId="887953929">
    <w:abstractNumId w:val="5"/>
  </w:num>
  <w:num w:numId="4" w16cid:durableId="1208683365">
    <w:abstractNumId w:val="4"/>
  </w:num>
  <w:num w:numId="5" w16cid:durableId="805120859">
    <w:abstractNumId w:val="7"/>
  </w:num>
  <w:num w:numId="6" w16cid:durableId="1384014661">
    <w:abstractNumId w:val="3"/>
  </w:num>
  <w:num w:numId="7" w16cid:durableId="887570325">
    <w:abstractNumId w:val="2"/>
  </w:num>
  <w:num w:numId="8" w16cid:durableId="78061993">
    <w:abstractNumId w:val="1"/>
  </w:num>
  <w:num w:numId="9" w16cid:durableId="838664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D2C4A"/>
    <w:rsid w:val="00CB0664"/>
    <w:rsid w:val="00D815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2023-12-06T07:57:00Z</dcterms:modified>
  <cp:category/>
</cp:coreProperties>
</file>