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5BB" w:rsidRDefault="00962B3A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One approach popular for requirements analysis is Use Case analysis.</w:t>
      </w:r>
      <w:r>
        <w:br/>
        <w:t>They are the building blocks for all software, from the simplest applications to the most sophisticated ones.</w:t>
      </w:r>
      <w:r>
        <w:br/>
        <w:t>While these are sometimes considered programming, often the term software development is used for this larger overall process – with the terms programming, implementation, and coding reserved for the w</w:t>
      </w:r>
      <w:r>
        <w:t>riting and editing of code per se.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Unreadable code often leads to bugs, inefficiencies, and duplicated code.</w:t>
      </w:r>
      <w:r>
        <w:br/>
        <w:t xml:space="preserve"> Debu</w:t>
      </w:r>
      <w:r>
        <w:t>gging is a very important task in the software development process since having defects in a program can have significant consequences for its users.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Expert programmers are familiar with a variety of well-established algorithms and their respective complexities and use this knowledge to choose algorithms that are best suited to the circumstances</w:t>
      </w:r>
      <w:r>
        <w:t>.</w:t>
      </w:r>
      <w:r>
        <w:br/>
        <w:t>Text editors were also developed that allowed changes and corrections to be made much more easily than with punched cards.</w:t>
      </w:r>
      <w:r>
        <w:br/>
        <w:t>It is usually easier to code in "high-level" languages than in "low-level" ones.</w:t>
      </w:r>
      <w:r>
        <w:br/>
        <w:t>Normally the first step in debugging is to attempt to reproduce the problem.</w:t>
      </w:r>
      <w:r>
        <w:br/>
        <w:t>Compilers harnessed the power of computers to make programming easier by allowing programmers to specify calculations by entering a formula using infix notation.</w:t>
      </w:r>
    </w:p>
    <w:sectPr w:rsidR="002C35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4696904">
    <w:abstractNumId w:val="8"/>
  </w:num>
  <w:num w:numId="2" w16cid:durableId="1322346391">
    <w:abstractNumId w:val="6"/>
  </w:num>
  <w:num w:numId="3" w16cid:durableId="1777476886">
    <w:abstractNumId w:val="5"/>
  </w:num>
  <w:num w:numId="4" w16cid:durableId="782650621">
    <w:abstractNumId w:val="4"/>
  </w:num>
  <w:num w:numId="5" w16cid:durableId="1213077379">
    <w:abstractNumId w:val="7"/>
  </w:num>
  <w:num w:numId="6" w16cid:durableId="1397818807">
    <w:abstractNumId w:val="3"/>
  </w:num>
  <w:num w:numId="7" w16cid:durableId="216287300">
    <w:abstractNumId w:val="2"/>
  </w:num>
  <w:num w:numId="8" w16cid:durableId="674504409">
    <w:abstractNumId w:val="1"/>
  </w:num>
  <w:num w:numId="9" w16cid:durableId="13279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5BB"/>
    <w:rsid w:val="00326F90"/>
    <w:rsid w:val="00962B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2023-12-06T12:05:00Z</dcterms:modified>
  <cp:category/>
</cp:coreProperties>
</file>