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7B50" w:rsidRDefault="009155C1">
      <w:r>
        <w:t>Techniques like Code refactoring can enhance readability..</w:t>
      </w:r>
      <w:r>
        <w:br/>
        <w:t xml:space="preserve">When debugging the problem in a GUI, the programmer can try to skip some user interaction from the original problem description and check if remaining actions are sufficient for bugs to </w:t>
      </w:r>
      <w:r>
        <w:t>appear.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Some languages are more prone to some kinds of faults because their specif</w:t>
      </w:r>
      <w:r>
        <w:t>ication does not require compilers to perform as much checking as other languages.</w:t>
      </w:r>
      <w:r>
        <w:br/>
        <w:t>They are the building blocks for all software, from the simplest applications to the most sophisticated ones.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Languages form an approximate spectrum from "low-level" to "high-level"; "low-level" languages are typically more machine-oriented and faster to execute, wherea</w:t>
      </w:r>
      <w:r>
        <w:t>s "high-level" languages are more abstract and easier to use but execute less quickly.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Debugging is a very important task in the soft</w:t>
      </w:r>
      <w:r>
        <w:t>ware development process since having defects in a program can have significant consequences for its users.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Unreadable code often leads to bugs, inefficiencies, and duplicated code.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</w:t>
      </w:r>
      <w:r>
        <w:t>ns provided by shared libraries.</w:t>
      </w:r>
      <w:r>
        <w:br/>
        <w:t xml:space="preserve"> Debugging is often done with IDEs. Standalone debuggers like GDB are also used, and these often provide less of a visual environment, usually using a command line.</w:t>
      </w:r>
    </w:p>
    <w:sectPr w:rsidR="00157B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3553879">
    <w:abstractNumId w:val="8"/>
  </w:num>
  <w:num w:numId="2" w16cid:durableId="2024435853">
    <w:abstractNumId w:val="6"/>
  </w:num>
  <w:num w:numId="3" w16cid:durableId="1645351868">
    <w:abstractNumId w:val="5"/>
  </w:num>
  <w:num w:numId="4" w16cid:durableId="673531215">
    <w:abstractNumId w:val="4"/>
  </w:num>
  <w:num w:numId="5" w16cid:durableId="808327897">
    <w:abstractNumId w:val="7"/>
  </w:num>
  <w:num w:numId="6" w16cid:durableId="864055337">
    <w:abstractNumId w:val="3"/>
  </w:num>
  <w:num w:numId="7" w16cid:durableId="300111731">
    <w:abstractNumId w:val="2"/>
  </w:num>
  <w:num w:numId="8" w16cid:durableId="1379279478">
    <w:abstractNumId w:val="1"/>
  </w:num>
  <w:num w:numId="9" w16cid:durableId="1184170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7B50"/>
    <w:rsid w:val="0029639D"/>
    <w:rsid w:val="00326F90"/>
    <w:rsid w:val="009155C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2023-12-06T05:38:00Z</dcterms:modified>
  <cp:category/>
</cp:coreProperties>
</file>