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4662" w:rsidRDefault="00133CF1">
      <w:r>
        <w:t>Ideally, the programming language best suited for the task at hand will be selected..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For </w:t>
      </w:r>
      <w:r>
        <w:t>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Many programmers use forms of Agile software development where the various stages of f</w:t>
      </w:r>
      <w:r>
        <w:t>ormal software development are more integrated together into short cycles that take a few weeks rather than years.</w:t>
      </w:r>
      <w:r>
        <w:br/>
        <w:t xml:space="preserve"> Code-breaking algorithms have also existed for centuries.</w:t>
      </w:r>
      <w:r>
        <w:br/>
        <w:t>It is usually easier to code in "high-level" languages than in "low-level" ones.</w:t>
      </w:r>
      <w:r>
        <w:br/>
        <w:t>However, Charles Babbage had already written his first program for the Analytical Engine in 1837.</w:t>
      </w:r>
      <w:r>
        <w:br/>
        <w:t>Later a control panel (plug board) added to his 1906 Type I Tabulator allowed it to be programmed for different jobs, and by the late 1940s, unit record equipm</w:t>
      </w:r>
      <w:r>
        <w:t>ent such as the IBM 602 and IBM 604, were programmed by control panels in a similar way, as were the first electronic computers.</w:t>
      </w:r>
      <w:r>
        <w:br/>
        <w:t>It involves designing and implementing algorithms, step-by-step specifications of procedures, by writing code in one or more programming languages.</w:t>
      </w:r>
      <w:r>
        <w:br/>
        <w:t>Also, specific user environment and usage history can make it difficult to reproduce the problem.</w:t>
      </w:r>
      <w:r>
        <w:br/>
        <w:t>A study found that a few simple readability transformations made code shorter and drastically reduced the time to understand it.</w:t>
      </w:r>
      <w:r>
        <w:br/>
        <w:t xml:space="preserve"> Various</w:t>
      </w:r>
      <w:r>
        <w:t xml:space="preserve"> visual programming languages have also been developed with the intent to resolve readability concerns by adopting non-traditional approaches to code structure and display.</w:t>
      </w:r>
      <w:r>
        <w:br/>
        <w:t>Programming languages are essential for software development.</w:t>
      </w:r>
      <w:r>
        <w:br/>
        <w:t>Text editors were also developed that allowed changes and corrections to be made much more easily than with punched cards.</w:t>
      </w:r>
    </w:p>
    <w:sectPr w:rsidR="007446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0350591">
    <w:abstractNumId w:val="8"/>
  </w:num>
  <w:num w:numId="2" w16cid:durableId="414280343">
    <w:abstractNumId w:val="6"/>
  </w:num>
  <w:num w:numId="3" w16cid:durableId="652413080">
    <w:abstractNumId w:val="5"/>
  </w:num>
  <w:num w:numId="4" w16cid:durableId="723718989">
    <w:abstractNumId w:val="4"/>
  </w:num>
  <w:num w:numId="5" w16cid:durableId="497959115">
    <w:abstractNumId w:val="7"/>
  </w:num>
  <w:num w:numId="6" w16cid:durableId="1939214862">
    <w:abstractNumId w:val="3"/>
  </w:num>
  <w:num w:numId="7" w16cid:durableId="1132358276">
    <w:abstractNumId w:val="2"/>
  </w:num>
  <w:num w:numId="8" w16cid:durableId="1030885605">
    <w:abstractNumId w:val="1"/>
  </w:num>
  <w:num w:numId="9" w16cid:durableId="115233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3CF1"/>
    <w:rsid w:val="0015074B"/>
    <w:rsid w:val="0029639D"/>
    <w:rsid w:val="00326F90"/>
    <w:rsid w:val="0074466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2023-12-06T08:29:00Z</dcterms:modified>
  <cp:category/>
</cp:coreProperties>
</file>