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740" w:rsidRDefault="00343CE6">
      <w:r>
        <w:t>Languages form an approximate spectrum from "low-level" to "high-level"; "low-level" languages are typically more machine-oriented and faster to execute, whereas "high-level" languages are more abstract and easier to use but execute less quickly..</w:t>
      </w:r>
      <w:r>
        <w:br/>
        <w:t xml:space="preserve">As </w:t>
      </w:r>
      <w:r>
        <w:t>early as the 9th century, a programmable music sequencer was invented by the Persian Banu Musa brothers, who described an automated mechanical flute player in the Book of Ingenious Devices.</w:t>
      </w:r>
      <w:r>
        <w:br/>
        <w:t>A study found that a few simple readability transformations made code shorter and drastically reduced the time to understand it.</w:t>
      </w:r>
      <w:r>
        <w:br/>
        <w:t>Scripting and breakpointing is also part of this process.</w:t>
      </w:r>
      <w:r>
        <w:br/>
        <w:t xml:space="preserve"> Various visual programming languages have also been developed with the intent to resolve readability concerns by adopting non-traditio</w:t>
      </w:r>
      <w:r>
        <w:t>nal approaches to code structure and display.</w:t>
      </w:r>
      <w:r>
        <w:br/>
        <w:t>In 1801, the Jacquard loom could produce entirely different weaves by changing the "program" – a series of pasteboard cards with holes punched in them.</w:t>
      </w:r>
      <w:r>
        <w:br/>
        <w:t xml:space="preserve"> Implementation techniques include imperative languages (object-oriented or procedural), functional languages, and logic languages.</w:t>
      </w:r>
      <w:r>
        <w:br/>
        <w:t>There exist a lot of different approaches for each of those tasks.</w:t>
      </w:r>
      <w:r>
        <w:br/>
        <w:t>Programming languages are essential for software development.</w:t>
      </w:r>
      <w:r>
        <w:br/>
        <w:t>They are the building blocks for all software, from t</w:t>
      </w:r>
      <w:r>
        <w:t>he simplest applications to the most sophisticated ones.</w:t>
      </w:r>
      <w:r>
        <w:br/>
        <w:t>In the 9th century, the Arab mathematician Al-Kindi described a cryptographic algorithm for deciphering encrypted code, in A Manuscript on Deciphering Cryptographic Messages.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w:t>
      </w:r>
      <w:r>
        <w: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processing uni</w:t>
      </w:r>
      <w:r>
        <w:t>t.</w:t>
      </w:r>
    </w:p>
    <w:sectPr w:rsidR="00F947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774123">
    <w:abstractNumId w:val="8"/>
  </w:num>
  <w:num w:numId="2" w16cid:durableId="738134510">
    <w:abstractNumId w:val="6"/>
  </w:num>
  <w:num w:numId="3" w16cid:durableId="917446501">
    <w:abstractNumId w:val="5"/>
  </w:num>
  <w:num w:numId="4" w16cid:durableId="1721519269">
    <w:abstractNumId w:val="4"/>
  </w:num>
  <w:num w:numId="5" w16cid:durableId="517306966">
    <w:abstractNumId w:val="7"/>
  </w:num>
  <w:num w:numId="6" w16cid:durableId="844131806">
    <w:abstractNumId w:val="3"/>
  </w:num>
  <w:num w:numId="7" w16cid:durableId="1231887413">
    <w:abstractNumId w:val="2"/>
  </w:num>
  <w:num w:numId="8" w16cid:durableId="1128278431">
    <w:abstractNumId w:val="1"/>
  </w:num>
  <w:num w:numId="9" w16cid:durableId="107901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CE6"/>
    <w:rsid w:val="00AA1D8D"/>
    <w:rsid w:val="00B47730"/>
    <w:rsid w:val="00CB0664"/>
    <w:rsid w:val="00F947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