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FEE" w:rsidRDefault="008869CD">
      <w:r>
        <w:t>Integrated development environments (IDEs) aim to integrate all such help..</w:t>
      </w:r>
      <w:r>
        <w:br/>
        <w:t>He gave the first description of cryptanalysis by frequency analysis, the earliest code-breaking algorithm.</w:t>
      </w:r>
      <w:r>
        <w:br/>
        <w:t xml:space="preserve">For example, when a bug in a compiler can make it crash when </w:t>
      </w:r>
      <w:r>
        <w:t>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When debugging the problem in a GUI, the programmer c</w:t>
      </w:r>
      <w:r>
        <w:t>an try to skip some user interaction from the original problem description and check if remaining actions are sufficient for bugs to appear.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Also, specific user </w:t>
      </w:r>
      <w:r>
        <w:t>environment and usage history can make it difficult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determine value</w:t>
      </w:r>
      <w:r>
        <w:t xml:space="preserve"> modeling, implementation, and failure elimination (debugging).</w:t>
      </w:r>
      <w:r>
        <w:br/>
        <w:t>Many applications use a mix of several languages in their construction and use.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</w:r>
    </w:p>
    <w:sectPr w:rsidR="00994F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8635224">
    <w:abstractNumId w:val="8"/>
  </w:num>
  <w:num w:numId="2" w16cid:durableId="1913153455">
    <w:abstractNumId w:val="6"/>
  </w:num>
  <w:num w:numId="3" w16cid:durableId="140387714">
    <w:abstractNumId w:val="5"/>
  </w:num>
  <w:num w:numId="4" w16cid:durableId="1678729482">
    <w:abstractNumId w:val="4"/>
  </w:num>
  <w:num w:numId="5" w16cid:durableId="1243300723">
    <w:abstractNumId w:val="7"/>
  </w:num>
  <w:num w:numId="6" w16cid:durableId="1160344149">
    <w:abstractNumId w:val="3"/>
  </w:num>
  <w:num w:numId="7" w16cid:durableId="1756629965">
    <w:abstractNumId w:val="2"/>
  </w:num>
  <w:num w:numId="8" w16cid:durableId="1531141875">
    <w:abstractNumId w:val="1"/>
  </w:num>
  <w:num w:numId="9" w16cid:durableId="144920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69CD"/>
    <w:rsid w:val="00994F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