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A79" w:rsidRDefault="009A1D5A">
      <w:r>
        <w:t>There are many approaches to the Software development process..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 xml:space="preserve"> Code-breaking algorithms have also existed for centuries.</w:t>
      </w:r>
      <w:r>
        <w:br/>
        <w:t>Trial-and-error/di</w:t>
      </w:r>
      <w:r>
        <w:t>vide-and-conquer is needed: the programmer will try to remove some parts of the original test case and check if the problem still exists.</w:t>
      </w:r>
      <w:r>
        <w:br/>
        <w:t>Techniques like Code refactoring can enhance readability.</w:t>
      </w:r>
      <w:r>
        <w:br/>
        <w:t>Programming languages are essential for software development.</w:t>
      </w:r>
      <w:r>
        <w:br/>
        <w:t>Expert programmers are familiar with a variety of well-established algorithms and their respective complexities and use this knowledge to choose algorithms that are best suited to the circumstances.</w:t>
      </w:r>
      <w:r>
        <w:br/>
        <w:t>A study found that a few simple readability transformat</w:t>
      </w:r>
      <w:r>
        <w:t>ions made code shorter and drastically reduced the time to understand it.</w:t>
      </w:r>
      <w:r>
        <w:b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In the 9th ce</w:t>
      </w:r>
      <w:r>
        <w:t>ntury, the Arab mathematician Al-Kindi described a cryptographic algorithm for deciphering encrypted code, in A Manuscript on Deciphering Cryptographic Messages.</w:t>
      </w:r>
      <w:r>
        <w:br/>
        <w:t xml:space="preserve"> Computer programmers are those who write computer software.</w:t>
      </w:r>
      <w:r>
        <w:br/>
        <w:t xml:space="preserve"> Implementation techniques include imperative languages (object-oriented or procedural), functional languages, and logic languages.</w:t>
      </w:r>
      <w:r>
        <w:br/>
      </w:r>
    </w:p>
    <w:sectPr w:rsidR="00EE3A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1789814">
    <w:abstractNumId w:val="8"/>
  </w:num>
  <w:num w:numId="2" w16cid:durableId="1397706088">
    <w:abstractNumId w:val="6"/>
  </w:num>
  <w:num w:numId="3" w16cid:durableId="635063824">
    <w:abstractNumId w:val="5"/>
  </w:num>
  <w:num w:numId="4" w16cid:durableId="104351184">
    <w:abstractNumId w:val="4"/>
  </w:num>
  <w:num w:numId="5" w16cid:durableId="1303346694">
    <w:abstractNumId w:val="7"/>
  </w:num>
  <w:num w:numId="6" w16cid:durableId="1336686672">
    <w:abstractNumId w:val="3"/>
  </w:num>
  <w:num w:numId="7" w16cid:durableId="789669378">
    <w:abstractNumId w:val="2"/>
  </w:num>
  <w:num w:numId="8" w16cid:durableId="400174354">
    <w:abstractNumId w:val="1"/>
  </w:num>
  <w:num w:numId="9" w16cid:durableId="169804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1D5A"/>
    <w:rsid w:val="00AA1D8D"/>
    <w:rsid w:val="00B47730"/>
    <w:rsid w:val="00CB0664"/>
    <w:rsid w:val="00EE3A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