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A61" w:rsidRDefault="004F3F92">
      <w:r>
        <w:t>He gave the first description of cryptanalysis by frequency analysis, the earliest code-breaking algorithm..</w:t>
      </w:r>
      <w:r>
        <w:br/>
        <w:t xml:space="preserve">Provided the functions in a library follow the appropriate run-time conventions (e.g., method of passing arguments), then these functions may be </w:t>
      </w:r>
      <w:r>
        <w:t>written in any other language.</w:t>
      </w:r>
      <w:r>
        <w:br/>
        <w:t xml:space="preserve"> Debugging is a very important task in the software development process since having defects in a program can have significant consequences for its users.</w:t>
      </w:r>
      <w:r>
        <w:br/>
        <w:t xml:space="preserve"> It is very difficult to determine what are the most popular modern programming languages.</w:t>
      </w:r>
      <w:r>
        <w:br/>
        <w:t>Some languages are more prone to some kinds of faults because their specification does not require compilers to perform as much checking as other languages.</w:t>
      </w:r>
      <w:r>
        <w:br/>
        <w:t xml:space="preserve"> New languages are generally designed around the syntax of a prior language wi</w:t>
      </w:r>
      <w:r>
        <w:t>th new functionality added, (for example C++ adds object-orientation to C, and Java adds memory management and bytecode to C++, but as a result, loses efficiency and the ability for low-level manipulation).</w:t>
      </w:r>
      <w:r>
        <w:br/>
        <w:t xml:space="preserve"> Implementation techniques include imperative languages (object-oriented or procedural), functional languages, and logic languages.</w:t>
      </w:r>
      <w:r>
        <w:br/>
      </w:r>
      <w:r>
        <w:br/>
        <w:t xml:space="preserve"> Computer programming or coding is the composition of sequences of instructions, called programs, that computers can follow to perform tasks.</w:t>
      </w:r>
      <w:r>
        <w:br/>
        <w:t>As early as the 9th century, a</w:t>
      </w:r>
      <w:r>
        <w:t xml:space="preserve"> programmable music sequencer was invented by the Persian Banu Musa brothers, who described an automated mechanical flute player in the Book of Ingenious Devices.</w:t>
      </w:r>
      <w:r>
        <w:br/>
        <w:t>Some text editors such as Emacs allow GDB to be invoked through them, to provide a visual environment.</w:t>
      </w:r>
      <w:r>
        <w:br/>
        <w:t xml:space="preserve"> Different programming languages support different styles of programming (called programming paradigms).</w:t>
      </w:r>
      <w:r>
        <w:br/>
        <w:t>Methods of measuring programming language popularity include: counting the number of job advertisements that mention the language, the number</w:t>
      </w:r>
      <w:r>
        <w:t xml:space="preserve">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Some languages are very popular for particular kinds of applications, while some languages are regularly used to write many different kinds of applications.</w:t>
      </w:r>
      <w:r>
        <w:br/>
        <w:t xml:space="preserve"> Various visual programming languages have also been developed with the intent to resolve re</w:t>
      </w:r>
      <w:r>
        <w:t>adability concerns by adopting non-traditional approaches to code structure and display.</w:t>
      </w:r>
      <w:r>
        <w:br/>
        <w:t>Trade-offs from this ideal involve finding enough programmers who know the language to build a team, the availability of compilers for that language, and the efficiency with which programs written in a given language execute.</w:t>
      </w:r>
    </w:p>
    <w:sectPr w:rsidR="00DA6A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5726502">
    <w:abstractNumId w:val="8"/>
  </w:num>
  <w:num w:numId="2" w16cid:durableId="1374309971">
    <w:abstractNumId w:val="6"/>
  </w:num>
  <w:num w:numId="3" w16cid:durableId="154104189">
    <w:abstractNumId w:val="5"/>
  </w:num>
  <w:num w:numId="4" w16cid:durableId="1177037081">
    <w:abstractNumId w:val="4"/>
  </w:num>
  <w:num w:numId="5" w16cid:durableId="755322642">
    <w:abstractNumId w:val="7"/>
  </w:num>
  <w:num w:numId="6" w16cid:durableId="1395544326">
    <w:abstractNumId w:val="3"/>
  </w:num>
  <w:num w:numId="7" w16cid:durableId="519978423">
    <w:abstractNumId w:val="2"/>
  </w:num>
  <w:num w:numId="8" w16cid:durableId="2083093163">
    <w:abstractNumId w:val="1"/>
  </w:num>
  <w:num w:numId="9" w16cid:durableId="1438477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3F92"/>
    <w:rsid w:val="00AA1D8D"/>
    <w:rsid w:val="00B47730"/>
    <w:rsid w:val="00CB0664"/>
    <w:rsid w:val="00DA6A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2023-12-06T11:55:00Z</dcterms:modified>
  <cp:category/>
</cp:coreProperties>
</file>