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3595" w:rsidRDefault="00841CF7">
      <w:r>
        <w:t>Programmers typically use high-level programming languages that are more easily intelligible to humans than machine code, which is directly executed by the central processing unit..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It involves designing and implementing algorithms, step-by-step specifications of procedures, by writing code in one or more programming languages.</w:t>
      </w:r>
      <w:r>
        <w:br/>
        <w:t>Languages form an approximate spectrum from "low-level" to "high-level"; "low-level" languages are typically more mac</w:t>
      </w:r>
      <w:r>
        <w:t>hine-oriented and faster to execute, whereas "high-level" languages are more abstract and easier to use but execute less quickly.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Charles Babbage had already written his first progr</w:t>
      </w:r>
      <w:r>
        <w:t>am for the Analytical Engine in 1837.</w:t>
      </w:r>
      <w:r>
        <w:br/>
        <w:t>Use of a static code analysis tool can help detect some possible problems.</w:t>
      </w:r>
      <w:r>
        <w:br/>
        <w:t>Also, specific user environment and usage history can make it difficult to reproduce the problem.</w:t>
      </w:r>
      <w:r>
        <w:br/>
        <w:t>This can be a non-trivial task, for example as with parallel processes or some unusual software bugs.</w:t>
      </w:r>
      <w:r>
        <w:br/>
        <w:t>Many programmers use forms of Agile software development where the various stages of formal software development are more integrated together into short cycles that take a few weeks rather than years</w:t>
      </w:r>
      <w:r>
        <w:t>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Readability is important because programmers spend the majority of their time reading, trying to understand, reusing</w:t>
      </w:r>
      <w:r>
        <w:t xml:space="preserve"> and modifying existing source code, rather than writing new source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2135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8934286">
    <w:abstractNumId w:val="8"/>
  </w:num>
  <w:num w:numId="2" w16cid:durableId="199053236">
    <w:abstractNumId w:val="6"/>
  </w:num>
  <w:num w:numId="3" w16cid:durableId="848909440">
    <w:abstractNumId w:val="5"/>
  </w:num>
  <w:num w:numId="4" w16cid:durableId="1977449344">
    <w:abstractNumId w:val="4"/>
  </w:num>
  <w:num w:numId="5" w16cid:durableId="109665450">
    <w:abstractNumId w:val="7"/>
  </w:num>
  <w:num w:numId="6" w16cid:durableId="1844323353">
    <w:abstractNumId w:val="3"/>
  </w:num>
  <w:num w:numId="7" w16cid:durableId="2015643455">
    <w:abstractNumId w:val="2"/>
  </w:num>
  <w:num w:numId="8" w16cid:durableId="596406323">
    <w:abstractNumId w:val="1"/>
  </w:num>
  <w:num w:numId="9" w16cid:durableId="67318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595"/>
    <w:rsid w:val="0029639D"/>
    <w:rsid w:val="00326F90"/>
    <w:rsid w:val="00841C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2023-12-06T11:22:00Z</dcterms:modified>
  <cp:category/>
</cp:coreProperties>
</file>