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38DC" w:rsidRDefault="00375741">
      <w:r>
        <w:t>Also, specific user environment and usage history can make it difficult to reproduce the problem..</w:t>
      </w:r>
      <w:r>
        <w:br/>
        <w:t>Integrated development environments (IDEs) aim to integrate all such help.</w:t>
      </w:r>
      <w:r>
        <w:br/>
      </w:r>
      <w:r>
        <w:t xml:space="preserve"> Following a consistent programming style often helps readability.</w:t>
      </w:r>
      <w:r>
        <w:br/>
        <w:t>Techniques like Code refactoring can enhance readability.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The Unified Modeling Language (UML) is a notation used for both the OOAD and MDA.</w:t>
      </w:r>
      <w:r>
        <w:br/>
        <w:t xml:space="preserve">Many factors, having little or nothing to do with the ability of the computer to efficiently </w:t>
      </w:r>
      <w:r>
        <w:t>compile and execute the code, contribute to readability.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Text editors were also developed that allowed changes and corrections to be made much more easily than with punched cards.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</w:t>
      </w:r>
      <w:r>
        <w:t>ided by shared libraries.</w:t>
      </w:r>
      <w:r>
        <w:br/>
        <w:t xml:space="preserve"> After the bug is reproduced, the input of the program may need to be simplified to make it easier to debug.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Various visual programming languages have also been developed</w:t>
      </w:r>
      <w:r>
        <w:t xml:space="preserve"> with the intent to resolve readability concerns by adopting non-traditional approaches to code structure and display.</w:t>
      </w:r>
      <w:r>
        <w:br/>
        <w:t>As early as the 9th century, a programmable music sequencer was invented by the Persian Banu Musa brothers, who described an automated mechanical flute player in the Book of Ingenious Devices.</w:t>
      </w:r>
    </w:p>
    <w:sectPr w:rsidR="00DD38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2173784">
    <w:abstractNumId w:val="8"/>
  </w:num>
  <w:num w:numId="2" w16cid:durableId="1382166253">
    <w:abstractNumId w:val="6"/>
  </w:num>
  <w:num w:numId="3" w16cid:durableId="1369378938">
    <w:abstractNumId w:val="5"/>
  </w:num>
  <w:num w:numId="4" w16cid:durableId="361246919">
    <w:abstractNumId w:val="4"/>
  </w:num>
  <w:num w:numId="5" w16cid:durableId="1965648547">
    <w:abstractNumId w:val="7"/>
  </w:num>
  <w:num w:numId="6" w16cid:durableId="1552576863">
    <w:abstractNumId w:val="3"/>
  </w:num>
  <w:num w:numId="7" w16cid:durableId="1132864871">
    <w:abstractNumId w:val="2"/>
  </w:num>
  <w:num w:numId="8" w16cid:durableId="558135318">
    <w:abstractNumId w:val="1"/>
  </w:num>
  <w:num w:numId="9" w16cid:durableId="1408187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5741"/>
    <w:rsid w:val="00AA1D8D"/>
    <w:rsid w:val="00B47730"/>
    <w:rsid w:val="00CB0664"/>
    <w:rsid w:val="00DD38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2023-12-06T08:27:00Z</dcterms:modified>
  <cp:category/>
</cp:coreProperties>
</file>