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2453D" w:rsidRDefault="00460F7D">
      <w:r>
        <w:t>Many factors, having little or nothing to do with the ability of the computer to efficiently compile and execute the code, contribute to readability..</w:t>
      </w:r>
      <w:r>
        <w:br/>
        <w:t xml:space="preserve">As early as the 9th century, a programmable music sequencer was invented by the Persian Banu Musa </w:t>
      </w:r>
      <w:r>
        <w:t>brothers, who described an automated mechanical flute player in the Book of Ingenious Devices.</w:t>
      </w:r>
      <w:r>
        <w:br/>
        <w:t>Ideally, the programming language best suited for the task at hand will be selected.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>The choice of language used is subject to many considerations, such as company policy, suitabilit</w:t>
      </w:r>
      <w:r>
        <w:t>y to task, availability of third-party packages, or individual preference.</w:t>
      </w:r>
      <w:r>
        <w:br/>
        <w:t xml:space="preserve"> Different programming languages support different styles of programming (called programming paradigms).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 xml:space="preserve"> The first computer program is generally dated to 1843, when mathematician Ada Lovelace publishe</w:t>
      </w:r>
      <w:r>
        <w:t>d an algorithm to calculate a sequence of Bernoulli numbers, intended to be carried out by Charles Babbage's Analytical Engine.</w:t>
      </w:r>
      <w:r>
        <w:br/>
        <w:t>Programming languages are essential for software development.</w:t>
      </w:r>
      <w:r>
        <w:br/>
        <w:t>Integrated development environments (IDEs) aim to integrate all such help.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 xml:space="preserve"> In the 1880s, Herman Hollerith invented the con</w:t>
      </w:r>
      <w:r>
        <w:t>cept of storing data in machine-readable form.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>It is usually easier to code in "high-level" languages than in "low-level" ones.</w:t>
      </w:r>
      <w:r>
        <w:br/>
        <w:t>The Unified Modeling Language (UML) is a notation used for both the OOAD and MDA.</w:t>
      </w:r>
    </w:p>
    <w:sectPr w:rsidR="0082453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24505931">
    <w:abstractNumId w:val="8"/>
  </w:num>
  <w:num w:numId="2" w16cid:durableId="1278678140">
    <w:abstractNumId w:val="6"/>
  </w:num>
  <w:num w:numId="3" w16cid:durableId="1451362402">
    <w:abstractNumId w:val="5"/>
  </w:num>
  <w:num w:numId="4" w16cid:durableId="536507882">
    <w:abstractNumId w:val="4"/>
  </w:num>
  <w:num w:numId="5" w16cid:durableId="1122647084">
    <w:abstractNumId w:val="7"/>
  </w:num>
  <w:num w:numId="6" w16cid:durableId="173495094">
    <w:abstractNumId w:val="3"/>
  </w:num>
  <w:num w:numId="7" w16cid:durableId="273489962">
    <w:abstractNumId w:val="2"/>
  </w:num>
  <w:num w:numId="8" w16cid:durableId="1212155345">
    <w:abstractNumId w:val="1"/>
  </w:num>
  <w:num w:numId="9" w16cid:durableId="1876380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60F7D"/>
    <w:rsid w:val="0082453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2023-12-06T05:00:00Z</dcterms:modified>
  <cp:category/>
</cp:coreProperties>
</file>