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321" w:rsidRDefault="000609F0">
      <w:r>
        <w:t>The choice of language used is subject to many considerations, such as company policy, suitability to task, availability of third-party packages, or individual preference..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w:t>
      </w:r>
      <w:r>
        <w:t xml:space="preserve"> the number of existing lines of code written in the language (this underestimates the number of users of business languages such as COBOL).</w:t>
      </w:r>
      <w:r>
        <w:br/>
        <w:t>For example, COBOL is still strong in corporate data centers often on large mainframe computers, Fortran in engineering applications, scripting languages in Web development, and C in embedded software.</w:t>
      </w:r>
      <w:r>
        <w:br/>
        <w:t>While these are sometimes considered programming, often the term software development is used for this larger overall process – with the terms programming, implementatio</w:t>
      </w:r>
      <w:r>
        <w:t>n, and coding reserved for the writing and editing of code per se.</w:t>
      </w:r>
      <w:r>
        <w:br/>
        <w:t>It affects the aspects of quality above, including portability, usability and most importantly maintainability.</w:t>
      </w:r>
      <w:r>
        <w:br/>
        <w:t>Assembly languages were soon developed that let the programmer specify instruction in a text format (e.g., ADD X, TOTAL), with abbreviations for each operation code and meaningful names for specifying addresses.</w:t>
      </w:r>
      <w:r>
        <w:br/>
        <w:t xml:space="preserve"> High-level languages made the process of developing a program simpler and more understandable, and less bound to the und</w:t>
      </w:r>
      <w:r>
        <w:t>erlying hardware.</w:t>
      </w:r>
      <w:r>
        <w:br/>
        <w:t>Scripting and breakpointing is also part of this process.</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 xml:space="preserve"> Readability is important because programmers spend the majority of their time re</w:t>
      </w:r>
      <w:r>
        <w:t>ading, trying to understand, reusing and modifying existing source code, rather than writing new source code.</w:t>
      </w:r>
      <w:r>
        <w:br/>
        <w:t xml:space="preserve"> Computer programmers are those who write computer software.</w:t>
      </w:r>
      <w:r>
        <w:br/>
        <w:t>In 1801, the Jacquard loom could produce entirely different weaves by changing the "program" – a series of pasteboard cards with holes punched in them.</w:t>
      </w:r>
    </w:p>
    <w:sectPr w:rsidR="00724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610837">
    <w:abstractNumId w:val="8"/>
  </w:num>
  <w:num w:numId="2" w16cid:durableId="822434319">
    <w:abstractNumId w:val="6"/>
  </w:num>
  <w:num w:numId="3" w16cid:durableId="1988245271">
    <w:abstractNumId w:val="5"/>
  </w:num>
  <w:num w:numId="4" w16cid:durableId="654144489">
    <w:abstractNumId w:val="4"/>
  </w:num>
  <w:num w:numId="5" w16cid:durableId="1053623497">
    <w:abstractNumId w:val="7"/>
  </w:num>
  <w:num w:numId="6" w16cid:durableId="720400472">
    <w:abstractNumId w:val="3"/>
  </w:num>
  <w:num w:numId="7" w16cid:durableId="1119374133">
    <w:abstractNumId w:val="2"/>
  </w:num>
  <w:num w:numId="8" w16cid:durableId="1507861605">
    <w:abstractNumId w:val="1"/>
  </w:num>
  <w:num w:numId="9" w16cid:durableId="1585913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9F0"/>
    <w:rsid w:val="0015074B"/>
    <w:rsid w:val="0029639D"/>
    <w:rsid w:val="00326F90"/>
    <w:rsid w:val="007243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