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9F8" w:rsidRDefault="0074064F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Computer programmers are those who write computer software.</w:t>
      </w:r>
      <w:r>
        <w:br/>
        <w:t>There are many approaches to the Software development process.</w:t>
      </w:r>
      <w:r>
        <w:br/>
        <w:t>For example, COBOL is still strong in corporate data centers often on large mainframe com</w:t>
      </w:r>
      <w:r>
        <w:t>puters, Fortran in engineering applications, scripting languages in Web development, and C in embedded software.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 Unified Modeling Language (UML) is a notatio</w:t>
      </w:r>
      <w:r>
        <w:t>n used for both the OOAD and MDA.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There exist a lot of different approaches for each of those tasks.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It is usually easier to code in "high-level" languages than in "low-level" </w:t>
      </w:r>
      <w:r>
        <w:t>ones.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Programs were mostly entered using punched cards or paper tape.</w:t>
      </w:r>
    </w:p>
    <w:sectPr w:rsidR="00D249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4115428">
    <w:abstractNumId w:val="8"/>
  </w:num>
  <w:num w:numId="2" w16cid:durableId="799611353">
    <w:abstractNumId w:val="6"/>
  </w:num>
  <w:num w:numId="3" w16cid:durableId="2105228096">
    <w:abstractNumId w:val="5"/>
  </w:num>
  <w:num w:numId="4" w16cid:durableId="1899123125">
    <w:abstractNumId w:val="4"/>
  </w:num>
  <w:num w:numId="5" w16cid:durableId="660087855">
    <w:abstractNumId w:val="7"/>
  </w:num>
  <w:num w:numId="6" w16cid:durableId="1365406862">
    <w:abstractNumId w:val="3"/>
  </w:num>
  <w:num w:numId="7" w16cid:durableId="40709575">
    <w:abstractNumId w:val="2"/>
  </w:num>
  <w:num w:numId="8" w16cid:durableId="713577335">
    <w:abstractNumId w:val="1"/>
  </w:num>
  <w:num w:numId="9" w16cid:durableId="187295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064F"/>
    <w:rsid w:val="00AA1D8D"/>
    <w:rsid w:val="00B47730"/>
    <w:rsid w:val="00CB0664"/>
    <w:rsid w:val="00D249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2023-12-06T08:44:00Z</dcterms:modified>
  <cp:category/>
</cp:coreProperties>
</file>