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E06" w:rsidRDefault="00C9064D">
      <w:r>
        <w:t>However, with the concept of the stored-program computer introduced in 1949, both programs and data were stored and manipulated in the same way in computer memory..</w:t>
      </w:r>
      <w:r>
        <w:br/>
        <w:t xml:space="preserve">Proficient programming usually requires expertise in several different subjects, </w:t>
      </w:r>
      <w:r>
        <w:t>including knowledge of the application domain, details of programming languages and generic code libraries, specialized algorithms, and formal logic.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 similar technique used for database design is Entity-Relationship Modeling (ER Modeling).</w:t>
      </w:r>
      <w:r>
        <w:br/>
        <w:t xml:space="preserve"> Auxiliary tasks accompanying and related to programming include analyzing requirements, testing,</w:t>
      </w:r>
      <w:r>
        <w:t xml:space="preserve"> debugging (investigating and fixing problems), implementation of build systems, and management of derived artifacts, such as programs' machine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While these are sometimes considered programming, often the term software development is used for this larger overall process – with the terms programming, implementation, and coding rese</w:t>
      </w:r>
      <w:r>
        <w:t>rved for the writing and editing of code per se.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Computer programmers are those who write computer software.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 following properties are among the most important:</w:t>
      </w:r>
      <w:r>
        <w:br/>
      </w:r>
      <w:r>
        <w:br/>
        <w:t xml:space="preserve"> In computer programmin</w:t>
      </w:r>
      <w:r>
        <w:t>g, readability refers to the ease with which a human reader can comprehend the purpose, control flow, and operation of source code.</w:t>
      </w:r>
      <w:r>
        <w:br/>
        <w:t>Some text editors such as Emacs allow GDB to be invoked through them, to provide a visual environment.</w:t>
      </w:r>
      <w:r>
        <w:br/>
        <w:t>Sometimes software development is known as software engineering, especially when it employs formal methods or follows an engineering design process.</w:t>
      </w:r>
      <w:r>
        <w:br/>
        <w:t>Use of a static code analysis tool can help detect some possible problems.</w:t>
      </w:r>
      <w:r>
        <w:br/>
        <w:t>Compilers harnessed the power of computers to make pr</w:t>
      </w:r>
      <w:r>
        <w:t>ogramming easier by allowing programmers to specify calculations by entering a formula using infix notation.</w:t>
      </w:r>
    </w:p>
    <w:sectPr w:rsidR="00695E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3823812">
    <w:abstractNumId w:val="8"/>
  </w:num>
  <w:num w:numId="2" w16cid:durableId="1021858322">
    <w:abstractNumId w:val="6"/>
  </w:num>
  <w:num w:numId="3" w16cid:durableId="238637504">
    <w:abstractNumId w:val="5"/>
  </w:num>
  <w:num w:numId="4" w16cid:durableId="2133668827">
    <w:abstractNumId w:val="4"/>
  </w:num>
  <w:num w:numId="5" w16cid:durableId="819347909">
    <w:abstractNumId w:val="7"/>
  </w:num>
  <w:num w:numId="6" w16cid:durableId="2064057943">
    <w:abstractNumId w:val="3"/>
  </w:num>
  <w:num w:numId="7" w16cid:durableId="357782194">
    <w:abstractNumId w:val="2"/>
  </w:num>
  <w:num w:numId="8" w16cid:durableId="1306354436">
    <w:abstractNumId w:val="1"/>
  </w:num>
  <w:num w:numId="9" w16cid:durableId="2005891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5E06"/>
    <w:rsid w:val="00AA1D8D"/>
    <w:rsid w:val="00B47730"/>
    <w:rsid w:val="00C9064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2023-12-06T12:45:00Z</dcterms:modified>
  <cp:category/>
</cp:coreProperties>
</file>