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7D4" w:rsidRDefault="00465533">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High-level languages made the process of developing a program simpler and more understandable, and less bound to the underlying hardware.</w:t>
      </w:r>
      <w:r>
        <w:br/>
        <w:t xml:space="preserve"> Code-breaking algorithms have also existed for centuries.</w:t>
      </w:r>
      <w:r>
        <w:br/>
        <w:t xml:space="preserve"> Debugging is a very important task in the software development process since having defects in a program can have significant consequences for its users.</w:t>
      </w:r>
      <w:r>
        <w:br/>
        <w:t xml:space="preserve"> Auxiliary tasks accompanying and related to programming include analyzing requirements, testing, debugging (investigating and fixing problems), implementatio</w:t>
      </w:r>
      <w:r>
        <w:t>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However, because an </w:t>
      </w:r>
      <w:r>
        <w:t>assembly language is little more than a different notation for a machine language,  two machines with different instruction sets also have different assembly languages.</w:t>
      </w:r>
      <w:r>
        <w:br/>
        <w:t>Ideally, the programming language best suited for the task at hand will be selected.</w:t>
      </w:r>
      <w:r>
        <w:br/>
        <w:t xml:space="preserve"> Implementation techniques include imperative languages (object-oriented or procedural), functional languages, and logic languages.</w:t>
      </w:r>
      <w:r>
        <w:br/>
      </w:r>
      <w:r>
        <w:br/>
        <w:t>Many programmers use forms of Agile software development where the various stages of formal software development are more int</w:t>
      </w:r>
      <w:r>
        <w:t>egrated together into short cycles that take a few weeks rather than years.</w:t>
      </w:r>
      <w:r>
        <w:br/>
        <w:t>A study found that a few simple readability transformations made code shorter and drastically reduced the time to understand it.</w:t>
      </w:r>
      <w:r>
        <w:br/>
        <w:t xml:space="preserve"> Whatever the approach to development may be, the final program must satisfy some fundamental properties.</w:t>
      </w:r>
      <w:r>
        <w:br/>
        <w:t>Compilers harnessed the power of computers to make programming easier by allowing programmers to specify calculations by entering a formula using infix notation.</w:t>
      </w:r>
      <w:r>
        <w:br/>
        <w:t>However, with the concept of the stored</w:t>
      </w:r>
      <w:r>
        <w:t>-program computer introduced in 1949, both programs and data were stored and manipulated in the same way in computer memory.</w:t>
      </w:r>
    </w:p>
    <w:sectPr w:rsidR="00C367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953474">
    <w:abstractNumId w:val="8"/>
  </w:num>
  <w:num w:numId="2" w16cid:durableId="614211440">
    <w:abstractNumId w:val="6"/>
  </w:num>
  <w:num w:numId="3" w16cid:durableId="1744716764">
    <w:abstractNumId w:val="5"/>
  </w:num>
  <w:num w:numId="4" w16cid:durableId="303315794">
    <w:abstractNumId w:val="4"/>
  </w:num>
  <w:num w:numId="5" w16cid:durableId="1223098822">
    <w:abstractNumId w:val="7"/>
  </w:num>
  <w:num w:numId="6" w16cid:durableId="683823814">
    <w:abstractNumId w:val="3"/>
  </w:num>
  <w:num w:numId="7" w16cid:durableId="574706308">
    <w:abstractNumId w:val="2"/>
  </w:num>
  <w:num w:numId="8" w16cid:durableId="370688562">
    <w:abstractNumId w:val="1"/>
  </w:num>
  <w:num w:numId="9" w16cid:durableId="134598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533"/>
    <w:rsid w:val="00AA1D8D"/>
    <w:rsid w:val="00B47730"/>
    <w:rsid w:val="00C367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