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51D4" w:rsidRDefault="00EE5E2E">
      <w:r>
        <w:t>Text editors were also developed that allowed changes and corrections to be made much more easily than with punched cards..</w:t>
      </w:r>
      <w:r>
        <w:br/>
        <w:t>Their jobs usually involve:</w:t>
      </w:r>
      <w:r>
        <w:br/>
      </w:r>
      <w:r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The first step in most formal software development processes is requirements analysis, followed by testing to deter</w:t>
      </w:r>
      <w:r>
        <w:t>mine value modeling, implementation, and failure elimination (debugging).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However, readability is more than just programming style.</w:t>
      </w:r>
      <w:r>
        <w:br/>
        <w:t>Integrated development environments (IDEs) aim to integrate all such help.</w:t>
      </w:r>
      <w:r>
        <w:br/>
        <w:t>For this purpose, algorithms are classified into orders using so-called Big O notation, which expresses resource use, such as execution time or memory consumption</w:t>
      </w:r>
      <w:r>
        <w:t>, in terms of the size of an input.</w:t>
      </w:r>
      <w:r>
        <w:br/>
        <w:t>Use of a static code analysis tool can help detect some possible problems.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However, Charles Babbage had already written his first program for the Analytical Engine in 1837.</w:t>
      </w:r>
      <w:r>
        <w:br/>
        <w:t>Provided the functions in a library follow the appropriate run-time conventions (e.g., method of passing</w:t>
      </w:r>
      <w:r>
        <w:t xml:space="preserve"> arguments), then these functions may be written in any other language.</w:t>
      </w:r>
      <w:r>
        <w:br/>
        <w:t xml:space="preserve"> A similar technique used for database design is Entity-Relationship Modeling (ER Modeling).</w:t>
      </w:r>
      <w:r>
        <w:br/>
        <w:t xml:space="preserve"> Popular modeling techniques include Object-Oriented Analysis and Design (OOAD) and Model-Driven Architecture (MDA).</w:t>
      </w:r>
      <w:r>
        <w:br/>
        <w:t>Unreadable code often leads to bugs, inefficiencies, and duplicated code.</w:t>
      </w:r>
    </w:p>
    <w:sectPr w:rsidR="000251D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22544211">
    <w:abstractNumId w:val="8"/>
  </w:num>
  <w:num w:numId="2" w16cid:durableId="2122844813">
    <w:abstractNumId w:val="6"/>
  </w:num>
  <w:num w:numId="3" w16cid:durableId="1424185248">
    <w:abstractNumId w:val="5"/>
  </w:num>
  <w:num w:numId="4" w16cid:durableId="1641768234">
    <w:abstractNumId w:val="4"/>
  </w:num>
  <w:num w:numId="5" w16cid:durableId="420687019">
    <w:abstractNumId w:val="7"/>
  </w:num>
  <w:num w:numId="6" w16cid:durableId="983512208">
    <w:abstractNumId w:val="3"/>
  </w:num>
  <w:num w:numId="7" w16cid:durableId="1497379657">
    <w:abstractNumId w:val="2"/>
  </w:num>
  <w:num w:numId="8" w16cid:durableId="224607037">
    <w:abstractNumId w:val="1"/>
  </w:num>
  <w:num w:numId="9" w16cid:durableId="1799646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51D4"/>
    <w:rsid w:val="00034616"/>
    <w:rsid w:val="0006063C"/>
    <w:rsid w:val="0015074B"/>
    <w:rsid w:val="0029639D"/>
    <w:rsid w:val="00326F90"/>
    <w:rsid w:val="00AA1D8D"/>
    <w:rsid w:val="00B47730"/>
    <w:rsid w:val="00CB0664"/>
    <w:rsid w:val="00EE5E2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2023-12-06T08:42:00Z</dcterms:modified>
  <cp:category/>
</cp:coreProperties>
</file>