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D93" w:rsidRDefault="00DC3B24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>Programmers typically use high-level progra</w:t>
      </w:r>
      <w:r>
        <w:t>mming languages that are more easily intelligible to humans than machine code, which is directly executed by the central processing unit.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Compilers harnessed the power of computers to make programming easier by allowing programmers to specify calculations </w:t>
      </w:r>
      <w:r>
        <w:t>by entering a formula using infix notation.</w:t>
      </w:r>
      <w:r>
        <w:br/>
        <w:t xml:space="preserve"> It is very difficult to determine what are the most popular modern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Readability is important because programmers spend the majority of their time reading, trying to understand, reusing and modifying existing source code, rather than writing new sourc</w:t>
      </w:r>
      <w:r>
        <w:t>e code.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when a bug in a compiler can make it crash when parsing some large source file, a simplification of the test case that results in only few lines from the original source file can be s</w:t>
      </w:r>
      <w:r>
        <w:t>ufficient to reproduce the same crash.</w:t>
      </w:r>
    </w:p>
    <w:sectPr w:rsidR="00F66D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899362">
    <w:abstractNumId w:val="8"/>
  </w:num>
  <w:num w:numId="2" w16cid:durableId="488209867">
    <w:abstractNumId w:val="6"/>
  </w:num>
  <w:num w:numId="3" w16cid:durableId="1027029180">
    <w:abstractNumId w:val="5"/>
  </w:num>
  <w:num w:numId="4" w16cid:durableId="285819497">
    <w:abstractNumId w:val="4"/>
  </w:num>
  <w:num w:numId="5" w16cid:durableId="71590920">
    <w:abstractNumId w:val="7"/>
  </w:num>
  <w:num w:numId="6" w16cid:durableId="443119382">
    <w:abstractNumId w:val="3"/>
  </w:num>
  <w:num w:numId="7" w16cid:durableId="848640157">
    <w:abstractNumId w:val="2"/>
  </w:num>
  <w:num w:numId="8" w16cid:durableId="732893778">
    <w:abstractNumId w:val="1"/>
  </w:num>
  <w:num w:numId="9" w16cid:durableId="9070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3B24"/>
    <w:rsid w:val="00F66D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