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6EA" w:rsidRDefault="00AD0B0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Ideally, the </w:t>
      </w:r>
      <w:r>
        <w:t>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</w:t>
      </w:r>
      <w:r>
        <w:t>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</w:t>
      </w:r>
      <w:r>
        <w:t>o play different rhythms and drum patterns, via pegs and cams.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</w:t>
      </w:r>
      <w:r>
        <w:t>reflect the programmer's talent and skills.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</w:p>
    <w:sectPr w:rsidR="004D3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957860">
    <w:abstractNumId w:val="8"/>
  </w:num>
  <w:num w:numId="2" w16cid:durableId="59060474">
    <w:abstractNumId w:val="6"/>
  </w:num>
  <w:num w:numId="3" w16cid:durableId="994646238">
    <w:abstractNumId w:val="5"/>
  </w:num>
  <w:num w:numId="4" w16cid:durableId="2097481239">
    <w:abstractNumId w:val="4"/>
  </w:num>
  <w:num w:numId="5" w16cid:durableId="564025332">
    <w:abstractNumId w:val="7"/>
  </w:num>
  <w:num w:numId="6" w16cid:durableId="1403060837">
    <w:abstractNumId w:val="3"/>
  </w:num>
  <w:num w:numId="7" w16cid:durableId="1822382534">
    <w:abstractNumId w:val="2"/>
  </w:num>
  <w:num w:numId="8" w16cid:durableId="2016565123">
    <w:abstractNumId w:val="1"/>
  </w:num>
  <w:num w:numId="9" w16cid:durableId="37141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6EA"/>
    <w:rsid w:val="00AA1D8D"/>
    <w:rsid w:val="00AD0B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