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BA4" w:rsidRDefault="00495CC7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In 1801, the Jacquard loom could produce entirely different we</w:t>
      </w:r>
      <w:r>
        <w:t>aves by changing the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</w:t>
      </w:r>
      <w:r>
        <w:t>for its users.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Readability is importan</w:t>
      </w:r>
      <w:r>
        <w:t>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</w:t>
      </w:r>
      <w:r>
        <w:t>kly.</w:t>
      </w:r>
    </w:p>
    <w:sectPr w:rsidR="000F1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243568">
    <w:abstractNumId w:val="8"/>
  </w:num>
  <w:num w:numId="2" w16cid:durableId="2026708404">
    <w:abstractNumId w:val="6"/>
  </w:num>
  <w:num w:numId="3" w16cid:durableId="60105508">
    <w:abstractNumId w:val="5"/>
  </w:num>
  <w:num w:numId="4" w16cid:durableId="1050807027">
    <w:abstractNumId w:val="4"/>
  </w:num>
  <w:num w:numId="5" w16cid:durableId="2087260974">
    <w:abstractNumId w:val="7"/>
  </w:num>
  <w:num w:numId="6" w16cid:durableId="1697273178">
    <w:abstractNumId w:val="3"/>
  </w:num>
  <w:num w:numId="7" w16cid:durableId="165752547">
    <w:abstractNumId w:val="2"/>
  </w:num>
  <w:num w:numId="8" w16cid:durableId="1376927937">
    <w:abstractNumId w:val="1"/>
  </w:num>
  <w:num w:numId="9" w16cid:durableId="106825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A4"/>
    <w:rsid w:val="0015074B"/>
    <w:rsid w:val="0029639D"/>
    <w:rsid w:val="00326F90"/>
    <w:rsid w:val="00495C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