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643A" w:rsidRDefault="002607DA">
      <w:r>
        <w:t>When debugging the problem in a GUI, the programmer can try to skip some user interaction from the original problem description and check if remaining actions are sufficient for bugs to appear..</w:t>
      </w:r>
      <w:r>
        <w:br/>
        <w:t xml:space="preserve">Assembly languages were soon developed that let the </w:t>
      </w:r>
      <w:r>
        <w:t>programmer specify instruction in a text format (e.g., ADD X, TOTAL), with abbreviations for each operation code and meaningful names for specifying addresses.</w:t>
      </w:r>
      <w:r>
        <w:br/>
        <w:t>It affects the aspects of quality above, including portability, usability and most importantly maintainability.</w:t>
      </w:r>
      <w:r>
        <w:br/>
        <w:t xml:space="preserve"> The first computer program is generally dated to 1843, when mathematician Ada Lovelace published an algorithm to calculate a sequence of Bernoulli numbers, intended to be carried out by Charles Babbage's Analytical Engine.</w:t>
      </w:r>
      <w:r>
        <w:br/>
        <w:t>Integrated devel</w:t>
      </w:r>
      <w:r>
        <w:t>opment environments (IDEs) aim to integrate all such help.</w:t>
      </w:r>
      <w:r>
        <w:br/>
        <w:t>There exist a lot of different approaches for each of those tasks.</w:t>
      </w:r>
      <w:r>
        <w:br/>
        <w:t>A study found that a few simple readability transformations made code shorter and drastically reduced the time to understand it.</w:t>
      </w:r>
      <w:r>
        <w:br/>
        <w:t>However, because an assembly language is little more than a different notation for a machine language,  two machines with different instruction sets also have different assembly languages.</w:t>
      </w:r>
      <w:r>
        <w:br/>
        <w:t>While these are sometimes considered programming, often the term sof</w:t>
      </w:r>
      <w:r>
        <w:t>tware development is used for this larger overall process – with the terms programming, implementation, and coding reserved for the writing and editing of code per se.</w:t>
      </w:r>
      <w:r>
        <w:br/>
        <w:t>In 1801, the Jacquard loom could produce entirely different weaves by changing the "program" – a series of pasteboard cards with holes punched in them.</w:t>
      </w:r>
      <w:r>
        <w:br/>
        <w:t xml:space="preserve"> After the bug is reproduced, the input of the program may need to be simplified to make it easier to debug.</w:t>
      </w:r>
      <w:r>
        <w:br/>
        <w:t>Methods of measuring programming language popularity include: counting the number o</w:t>
      </w:r>
      <w:r>
        <w:t>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Unreadable code often leads to bugs, inefficiencies, and duplicated code.</w:t>
      </w:r>
      <w:r>
        <w:br/>
        <w:t xml:space="preserve"> Programs were mostly entered using punched cards or paper tape.</w:t>
      </w:r>
    </w:p>
    <w:sectPr w:rsidR="00E264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2506701">
    <w:abstractNumId w:val="8"/>
  </w:num>
  <w:num w:numId="2" w16cid:durableId="1219048090">
    <w:abstractNumId w:val="6"/>
  </w:num>
  <w:num w:numId="3" w16cid:durableId="1954050800">
    <w:abstractNumId w:val="5"/>
  </w:num>
  <w:num w:numId="4" w16cid:durableId="1290359136">
    <w:abstractNumId w:val="4"/>
  </w:num>
  <w:num w:numId="5" w16cid:durableId="2039814324">
    <w:abstractNumId w:val="7"/>
  </w:num>
  <w:num w:numId="6" w16cid:durableId="1615821302">
    <w:abstractNumId w:val="3"/>
  </w:num>
  <w:num w:numId="7" w16cid:durableId="733089517">
    <w:abstractNumId w:val="2"/>
  </w:num>
  <w:num w:numId="8" w16cid:durableId="763965096">
    <w:abstractNumId w:val="1"/>
  </w:num>
  <w:num w:numId="9" w16cid:durableId="263995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07DA"/>
    <w:rsid w:val="0029639D"/>
    <w:rsid w:val="00326F90"/>
    <w:rsid w:val="00AA1D8D"/>
    <w:rsid w:val="00B47730"/>
    <w:rsid w:val="00CB0664"/>
    <w:rsid w:val="00E264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2023-12-06T07:43:00Z</dcterms:modified>
  <cp:category/>
</cp:coreProperties>
</file>