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3050B" w:rsidRDefault="001E3D2C">
      <w:r>
        <w:br/>
      </w:r>
      <w:r>
        <w:t xml:space="preserve"> Computer programming or coding is the composition of sequences of instructions, called programs, that computers can follow to perform tasks..</w:t>
      </w:r>
      <w:r>
        <w:br/>
        <w:t>Normally the first step in debugging is to attempt to reproduce the problem.</w:t>
      </w:r>
      <w:r>
        <w:br/>
        <w:t>For this purpose, algorithms are classified into orders using so-called Big O notation, which expresses resource use, such as execution time or memory consumption, in terms of the size of an input.</w:t>
      </w:r>
      <w:r>
        <w:br/>
        <w:t>Later a control panel (plug board) added to his 1906 Type I Tabulator allowed it to be programmed for different jobs, and by the late 1940s, unit record equipment such as the IBM 602 and IBM 604, were programmed by control panels in a s</w:t>
      </w:r>
      <w:r>
        <w:t>imilar way, as were the first electronic computers.</w:t>
      </w:r>
      <w:r>
        <w:br/>
        <w:t>FORTRAN, the first widely used high-level language to have a functional implementation, came out in 1957, and many other languages were soon developed—in particular, COBOL aimed at commercial data processing, and Lisp for computer research.</w:t>
      </w:r>
      <w:r>
        <w:br/>
        <w:t>In the 9th century, the Arab mathematician Al-Kindi described a cryptographic algorithm for deciphering encrypted code, in A Manuscript on Deciphering Cryptographic Messages.</w:t>
      </w:r>
      <w:r>
        <w:br/>
        <w:t xml:space="preserve"> Various visual programming languages have a</w:t>
      </w:r>
      <w:r>
        <w:t>lso been developed with the intent to resolve readability concerns by adopting non-traditional approaches to code structure and display.</w:t>
      </w:r>
      <w:r>
        <w:br/>
        <w:t>A study found that a few simple readability transformations made code shorter and drastically reduced the time to understand it.</w:t>
      </w:r>
      <w:r>
        <w:br/>
        <w:t xml:space="preserve"> Debugging is often done with IDEs. Standalone debuggers like GDB are also used, and these often provide less of a visual environment, usually using a command line.</w:t>
      </w:r>
      <w:r>
        <w:br/>
        <w:t>While these are sometimes considered programming, often the term software develop</w:t>
      </w:r>
      <w:r>
        <w:t>ment is used for this larger overall process – with the terms programming, implementation, and coding reserved for the writing and editing of code per se.</w:t>
      </w:r>
      <w:r>
        <w:br/>
      </w:r>
      <w:r>
        <w:br/>
        <w:t>The first compiler related tool, the A-0 System, was developed in 1952 by Grace Hopper, who also coined the term 'compiler'.</w:t>
      </w:r>
      <w:r>
        <w:br/>
        <w:t>Also, specific user environment and usage history can make it difficult to reproduce the problem.</w:t>
      </w:r>
      <w:r>
        <w:br/>
        <w:t>However, Charles Babbage had already written his first program for the Analytical Engine in 1837.</w:t>
      </w:r>
      <w:r>
        <w:br/>
        <w:t>Provided the functions in a library</w:t>
      </w:r>
      <w:r>
        <w:t xml:space="preserve"> follow the appropriate run-time conventions (e.g., method of passing arguments), then these functions may be written in any other language.</w:t>
      </w:r>
      <w:r>
        <w:br/>
        <w:t>Programming languages are essential for software development.</w:t>
      </w:r>
    </w:p>
    <w:sectPr w:rsidR="00F3050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19451336">
    <w:abstractNumId w:val="8"/>
  </w:num>
  <w:num w:numId="2" w16cid:durableId="2089576506">
    <w:abstractNumId w:val="6"/>
  </w:num>
  <w:num w:numId="3" w16cid:durableId="583026022">
    <w:abstractNumId w:val="5"/>
  </w:num>
  <w:num w:numId="4" w16cid:durableId="1436634237">
    <w:abstractNumId w:val="4"/>
  </w:num>
  <w:num w:numId="5" w16cid:durableId="678506755">
    <w:abstractNumId w:val="7"/>
  </w:num>
  <w:num w:numId="6" w16cid:durableId="1586307124">
    <w:abstractNumId w:val="3"/>
  </w:num>
  <w:num w:numId="7" w16cid:durableId="1617103272">
    <w:abstractNumId w:val="2"/>
  </w:num>
  <w:num w:numId="8" w16cid:durableId="327951281">
    <w:abstractNumId w:val="1"/>
  </w:num>
  <w:num w:numId="9" w16cid:durableId="972100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3D2C"/>
    <w:rsid w:val="0029639D"/>
    <w:rsid w:val="00326F90"/>
    <w:rsid w:val="00AA1D8D"/>
    <w:rsid w:val="00B47730"/>
    <w:rsid w:val="00CB0664"/>
    <w:rsid w:val="00F3050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2023-12-06T12:16:00Z</dcterms:modified>
  <cp:category/>
</cp:coreProperties>
</file>