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47AB" w:rsidRDefault="00F8428B">
      <w:r>
        <w:t>They are the building blocks for all software, from the simplest applications to the most sophisticated ones..</w:t>
      </w:r>
      <w:r>
        <w:br/>
        <w:t xml:space="preserve"> Computer programmers are those who write computer software.</w:t>
      </w:r>
      <w:r>
        <w:br/>
        <w:t>Use of a static code analysis tool can help detect some possible problems.</w:t>
      </w:r>
      <w:r>
        <w:br/>
      </w:r>
      <w:r>
        <w:t xml:space="preserve"> Programmable devices have existed for centuries.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</w:t>
      </w:r>
      <w:r>
        <w:t>raries.</w:t>
      </w:r>
      <w:r>
        <w:br/>
        <w:t>A study found that a few simple readability transformations made code shorter and drastically reduced the time to understand 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  <w:r>
        <w:br/>
        <w:t>Some of these factors include:</w:t>
      </w:r>
      <w:r>
        <w:br/>
        <w:t xml:space="preserve"> The presentation aspects of this (suc</w:t>
      </w:r>
      <w:r>
        <w:t>h as indents, line breaks, color highlighting, and so on) are often handled by the source code editor, but the content aspects reflect the programmer's talent and skills.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languages are more prone to some kinds of faults because their specification does not require compilers to perform as much checking as oth</w:t>
      </w:r>
      <w:r>
        <w:t>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1747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038648">
    <w:abstractNumId w:val="8"/>
  </w:num>
  <w:num w:numId="2" w16cid:durableId="1778912045">
    <w:abstractNumId w:val="6"/>
  </w:num>
  <w:num w:numId="3" w16cid:durableId="2039046235">
    <w:abstractNumId w:val="5"/>
  </w:num>
  <w:num w:numId="4" w16cid:durableId="1354963090">
    <w:abstractNumId w:val="4"/>
  </w:num>
  <w:num w:numId="5" w16cid:durableId="183983751">
    <w:abstractNumId w:val="7"/>
  </w:num>
  <w:num w:numId="6" w16cid:durableId="400760082">
    <w:abstractNumId w:val="3"/>
  </w:num>
  <w:num w:numId="7" w16cid:durableId="283780027">
    <w:abstractNumId w:val="2"/>
  </w:num>
  <w:num w:numId="8" w16cid:durableId="1130829196">
    <w:abstractNumId w:val="1"/>
  </w:num>
  <w:num w:numId="9" w16cid:durableId="506291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7AB"/>
    <w:rsid w:val="0029639D"/>
    <w:rsid w:val="00326F90"/>
    <w:rsid w:val="00AA1D8D"/>
    <w:rsid w:val="00B47730"/>
    <w:rsid w:val="00CB0664"/>
    <w:rsid w:val="00F842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2023-12-06T08:26:00Z</dcterms:modified>
  <cp:category/>
</cp:coreProperties>
</file>