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EB3" w:rsidRDefault="00D76F7A">
      <w:r>
        <w:t>Text editors were also developed that allowed changes and corrections to be made much more easily than with punched cards..</w:t>
      </w:r>
      <w:r>
        <w:br/>
        <w:t xml:space="preserve"> Programmable devices have existed for centuries.</w:t>
      </w:r>
      <w:r>
        <w:br/>
        <w:t xml:space="preserve">It involves designing and implementing algorithms, step-by-step </w:t>
      </w:r>
      <w:r>
        <w:t>specifications of procedures, by writing code in one or more programming languages.</w:t>
      </w:r>
      <w:r>
        <w:br/>
        <w:t xml:space="preserve"> Popular modeling techniques include Object-Oriented Analysis and Design (OOAD) and Model-Driven Architecture (MDA).</w:t>
      </w:r>
      <w:r>
        <w:br/>
        <w:t>However, readability is more than just programming style.</w:t>
      </w:r>
      <w:r>
        <w:br/>
        <w:t>In 1206, the Arab engineer Al-Jazari invented a programmable drum machine where a musical mechanical automaton could be made to play different rhythms and drum patterns, via pegs and cams.</w:t>
      </w:r>
      <w:r>
        <w:br/>
        <w:t>This can be a non-trivial task, for example as with parallel pro</w:t>
      </w:r>
      <w:r>
        <w:t>cesses or some unusual software bugs.</w:t>
      </w:r>
      <w:r>
        <w:br/>
        <w:t xml:space="preserve"> After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Whatever the approach to development may be, the final program must satisfy some fundamental properties.</w:t>
      </w:r>
      <w:r>
        <w:br/>
        <w:t xml:space="preserve">However, </w:t>
      </w:r>
      <w:r>
        <w:t>Charles Babbage had already written his first program for the Analytical Engine in 1837.</w:t>
      </w:r>
      <w:r>
        <w:br/>
        <w:t xml:space="preserve"> Some languages are very popular for particular kinds of applications, while some languages are regularly used to write many different kinds of applications.</w:t>
      </w:r>
      <w:r>
        <w:br/>
        <w:t>Programming languages are essential for software development.</w:t>
      </w:r>
      <w:r>
        <w:br/>
        <w:t>There exist a lot of different approaches for each of those tasks.</w:t>
      </w:r>
      <w:r>
        <w:br/>
        <w:t>Sometimes software development is known as software engineering, especially when it employs formal methods or follows an engineering des</w:t>
      </w:r>
      <w:r>
        <w:t>ign process.</w:t>
      </w:r>
    </w:p>
    <w:sectPr w:rsidR="00A83E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785178">
    <w:abstractNumId w:val="8"/>
  </w:num>
  <w:num w:numId="2" w16cid:durableId="1020472771">
    <w:abstractNumId w:val="6"/>
  </w:num>
  <w:num w:numId="3" w16cid:durableId="473447987">
    <w:abstractNumId w:val="5"/>
  </w:num>
  <w:num w:numId="4" w16cid:durableId="1050226455">
    <w:abstractNumId w:val="4"/>
  </w:num>
  <w:num w:numId="5" w16cid:durableId="1878010285">
    <w:abstractNumId w:val="7"/>
  </w:num>
  <w:num w:numId="6" w16cid:durableId="1423337471">
    <w:abstractNumId w:val="3"/>
  </w:num>
  <w:num w:numId="7" w16cid:durableId="307133750">
    <w:abstractNumId w:val="2"/>
  </w:num>
  <w:num w:numId="8" w16cid:durableId="2037003325">
    <w:abstractNumId w:val="1"/>
  </w:num>
  <w:num w:numId="9" w16cid:durableId="4879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3EB3"/>
    <w:rsid w:val="00AA1D8D"/>
    <w:rsid w:val="00B47730"/>
    <w:rsid w:val="00CB0664"/>
    <w:rsid w:val="00D76F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