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075" w:rsidRDefault="00147C30">
      <w:r>
        <w:t>Trade-offs from this ideal involve finding enough programmers who know the language to build a team, the availability of compilers for that language, and the efficiency with which programs written in a given language execute..</w:t>
      </w:r>
      <w:r>
        <w:br/>
      </w:r>
      <w:r>
        <w:t xml:space="preserve"> Implementation techniques include imperative languages (object-oriented or procedural), functional languages, and logic languages.</w:t>
      </w:r>
      <w:r>
        <w:br/>
        <w:t>They are the building blocks for all software, from the simplest applications to the most sophisticated ones.</w:t>
      </w:r>
      <w:r>
        <w:br/>
        <w:t>Ideally, the programming language best suited for the task at hand will be selected.</w:t>
      </w:r>
      <w:r>
        <w:br/>
        <w:t xml:space="preserve"> Different programming languages support different styles of programming (called programming paradigms).</w:t>
      </w:r>
      <w:r>
        <w:br/>
        <w:t>Many programmers use forms of Agile software development where the various stage</w:t>
      </w:r>
      <w:r>
        <w:t>s of formal software development are more integrated together into short cycles that take a few weeks rather than years.</w:t>
      </w:r>
      <w:r>
        <w:br/>
        <w:t>There are many approaches to the Software development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As early as the 9th century, a programmable music sequencer was invented by the Persian </w:t>
      </w:r>
      <w:r>
        <w:t>Banu Musa brothers, who described an automated mechanical flute player in the Book of Ingenious Devices.</w:t>
      </w:r>
      <w:r>
        <w:br/>
        <w:t>Provided the functions in a library follow the appropriate run-time conventions (e.g., method of passing arguments), then these functions may be written in any other language.</w:t>
      </w:r>
      <w:r>
        <w:br/>
        <w:t>Languages form an approximate spectrum from "low-level" to "high-level"; "low-level" languages are typically more machine-oriented and faster to execute, whereas "high-level" languages are more abstract and easier to use but execut</w:t>
      </w:r>
      <w:r>
        <w:t>e less quickly.</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A similar technique used for database design is Entity-Relationship Modeling (ER Modeling).</w:t>
      </w:r>
      <w:r>
        <w:br/>
      </w:r>
      <w:r>
        <w:br/>
        <w:t>There exist a lot of different approaches for each of those tasks.</w:t>
      </w:r>
    </w:p>
    <w:sectPr w:rsidR="007A30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399984">
    <w:abstractNumId w:val="8"/>
  </w:num>
  <w:num w:numId="2" w16cid:durableId="2109735039">
    <w:abstractNumId w:val="6"/>
  </w:num>
  <w:num w:numId="3" w16cid:durableId="64301625">
    <w:abstractNumId w:val="5"/>
  </w:num>
  <w:num w:numId="4" w16cid:durableId="1585414082">
    <w:abstractNumId w:val="4"/>
  </w:num>
  <w:num w:numId="5" w16cid:durableId="107897482">
    <w:abstractNumId w:val="7"/>
  </w:num>
  <w:num w:numId="6" w16cid:durableId="1185364905">
    <w:abstractNumId w:val="3"/>
  </w:num>
  <w:num w:numId="7" w16cid:durableId="33963397">
    <w:abstractNumId w:val="2"/>
  </w:num>
  <w:num w:numId="8" w16cid:durableId="1573003863">
    <w:abstractNumId w:val="1"/>
  </w:num>
  <w:num w:numId="9" w16cid:durableId="165860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C30"/>
    <w:rsid w:val="0015074B"/>
    <w:rsid w:val="0029639D"/>
    <w:rsid w:val="00326F90"/>
    <w:rsid w:val="007A30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