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BED" w:rsidRDefault="00C27EFD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Programmable devices have existed for centuries.</w:t>
      </w:r>
      <w:r>
        <w:br/>
        <w:t xml:space="preserve"> Following a consistent programming style often helps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Text editors were also developed that allowed changes and corrections to be made much more easily than with punched cards.</w:t>
      </w:r>
      <w:r>
        <w:br/>
        <w:t>The following properties are among the most important:</w:t>
      </w:r>
      <w:r>
        <w:br/>
      </w:r>
      <w:r>
        <w:br/>
        <w:t xml:space="preserve"> In computer p</w:t>
      </w:r>
      <w:r>
        <w:t>rogramming, readability refers to the ease with which a human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Programming languages are essential for software development.</w:t>
      </w:r>
      <w:r>
        <w:br/>
        <w:t xml:space="preserve">For example, when a bug in </w:t>
      </w:r>
      <w:r>
        <w:t>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>When debugging the problem in a GUI, the programmer can try to skip some user interaction from the original problem description and check if remaining actions are sufficie</w:t>
      </w:r>
      <w:r>
        <w:t>nt for bugs to appear.</w:t>
      </w:r>
      <w:r>
        <w:br/>
        <w:t xml:space="preserve"> In the 1880s, Herman Hollerith invented the concept of storing data in machine-readable form.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295B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601099">
    <w:abstractNumId w:val="8"/>
  </w:num>
  <w:num w:numId="2" w16cid:durableId="1445005277">
    <w:abstractNumId w:val="6"/>
  </w:num>
  <w:num w:numId="3" w16cid:durableId="1539199005">
    <w:abstractNumId w:val="5"/>
  </w:num>
  <w:num w:numId="4" w16cid:durableId="636836726">
    <w:abstractNumId w:val="4"/>
  </w:num>
  <w:num w:numId="5" w16cid:durableId="769735374">
    <w:abstractNumId w:val="7"/>
  </w:num>
  <w:num w:numId="6" w16cid:durableId="1363240490">
    <w:abstractNumId w:val="3"/>
  </w:num>
  <w:num w:numId="7" w16cid:durableId="2140369430">
    <w:abstractNumId w:val="2"/>
  </w:num>
  <w:num w:numId="8" w16cid:durableId="1325938577">
    <w:abstractNumId w:val="1"/>
  </w:num>
  <w:num w:numId="9" w16cid:durableId="205758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BED"/>
    <w:rsid w:val="0029639D"/>
    <w:rsid w:val="00326F90"/>
    <w:rsid w:val="00AA1D8D"/>
    <w:rsid w:val="00B47730"/>
    <w:rsid w:val="00C27E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