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B30" w:rsidRDefault="00C57978">
      <w:r>
        <w:t xml:space="preserve"> Programmable devices have existed for centuries..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 study found that a few simple readability transformations made code shorter and drastically reduced the time to understand i</w:t>
      </w:r>
      <w:r>
        <w:t>t.</w:t>
      </w:r>
      <w:r>
        <w:br/>
        <w:t>Text editors were also developed that allowed changes and corrections to be made much more easily than with punched cards.</w:t>
      </w:r>
      <w:r>
        <w:br/>
        <w:t>There 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Auxiliary tasks accompanying and related to programming include analyzing requirements, testing, debugging (investigating and fixing problems), implem</w:t>
      </w:r>
      <w:r>
        <w:t>entation of build systems, and management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</w:t>
      </w:r>
      <w:r>
        <w:t>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One approach popular for requirements analysis is Use Case analysis.</w:t>
      </w:r>
      <w:r>
        <w:br/>
        <w:t>However, readability is more than just programming style.</w:t>
      </w:r>
    </w:p>
    <w:sectPr w:rsidR="00211B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903191">
    <w:abstractNumId w:val="8"/>
  </w:num>
  <w:num w:numId="2" w16cid:durableId="977686469">
    <w:abstractNumId w:val="6"/>
  </w:num>
  <w:num w:numId="3" w16cid:durableId="407919314">
    <w:abstractNumId w:val="5"/>
  </w:num>
  <w:num w:numId="4" w16cid:durableId="292060260">
    <w:abstractNumId w:val="4"/>
  </w:num>
  <w:num w:numId="5" w16cid:durableId="1959946060">
    <w:abstractNumId w:val="7"/>
  </w:num>
  <w:num w:numId="6" w16cid:durableId="2122070361">
    <w:abstractNumId w:val="3"/>
  </w:num>
  <w:num w:numId="7" w16cid:durableId="1717729780">
    <w:abstractNumId w:val="2"/>
  </w:num>
  <w:num w:numId="8" w16cid:durableId="430469298">
    <w:abstractNumId w:val="1"/>
  </w:num>
  <w:num w:numId="9" w16cid:durableId="54279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B30"/>
    <w:rsid w:val="0029639D"/>
    <w:rsid w:val="00326F90"/>
    <w:rsid w:val="00AA1D8D"/>
    <w:rsid w:val="00B47730"/>
    <w:rsid w:val="00C579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