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74E4" w:rsidRDefault="00F365C5">
      <w:r>
        <w:t xml:space="preserve"> Computer programmers are those who write computer software..</w:t>
      </w:r>
      <w:r>
        <w:br/>
        <w:t>Use of a static code analysis tool can help detect some possible problems.</w:t>
      </w:r>
      <w:r>
        <w:br/>
        <w:t xml:space="preserve">Provided the functions in a library follow the appropriate run-time conventions (e.g., method of passing </w:t>
      </w:r>
      <w:r>
        <w:t>arguments), then these functions may be written in any other language.</w:t>
      </w:r>
      <w:r>
        <w:br/>
        <w:t xml:space="preserve"> Whatever the approach to development may be, the final program must satisfy some fundamental properties.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Code-breaking algorithms have also existed for centuries.</w:t>
      </w:r>
      <w:r>
        <w:br/>
        <w:t>It is usually easier to co</w:t>
      </w:r>
      <w:r>
        <w:t>de in "high-level" languages than in "low-level" ones.</w:t>
      </w:r>
      <w:r>
        <w:br/>
        <w:t>However, readability is more than just programming style.</w:t>
      </w:r>
      <w:r>
        <w:br/>
        <w:t>There are many approaches to the Software development process.</w:t>
      </w:r>
      <w:r>
        <w:br/>
        <w:t>Normally the first step in debugging is to attempt to reproduce the problem.</w:t>
      </w:r>
      <w:r>
        <w:br/>
        <w:t>Ideally, the programming language best suited for the task at hand will be selected.</w:t>
      </w:r>
      <w:r>
        <w:br/>
        <w:t xml:space="preserve"> A similar technique used for database design is Entity-Relationship Modeling (ER Modeling).</w:t>
      </w:r>
      <w:r>
        <w:br/>
        <w:t xml:space="preserve"> Programs were mostly entered using punched cards or paper tape.</w:t>
      </w:r>
      <w:r>
        <w:br/>
        <w:t>By the late 1960</w:t>
      </w:r>
      <w:r>
        <w:t>s, data storage devices and computer terminals became inexpensive enough that programs could be created by typing directly into the computers.</w:t>
      </w:r>
      <w:r>
        <w:br/>
        <w:t>In 1206, the Arab engineer Al-Jazari invented a programmable drum machine where a musical mechanical automaton could be made to play different rhythms and drum patterns, via pegs and cams.</w:t>
      </w:r>
    </w:p>
    <w:sectPr w:rsidR="001174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4148369">
    <w:abstractNumId w:val="8"/>
  </w:num>
  <w:num w:numId="2" w16cid:durableId="1825974368">
    <w:abstractNumId w:val="6"/>
  </w:num>
  <w:num w:numId="3" w16cid:durableId="1959331810">
    <w:abstractNumId w:val="5"/>
  </w:num>
  <w:num w:numId="4" w16cid:durableId="60489875">
    <w:abstractNumId w:val="4"/>
  </w:num>
  <w:num w:numId="5" w16cid:durableId="771047478">
    <w:abstractNumId w:val="7"/>
  </w:num>
  <w:num w:numId="6" w16cid:durableId="1752963472">
    <w:abstractNumId w:val="3"/>
  </w:num>
  <w:num w:numId="7" w16cid:durableId="1990862509">
    <w:abstractNumId w:val="2"/>
  </w:num>
  <w:num w:numId="8" w16cid:durableId="305742587">
    <w:abstractNumId w:val="1"/>
  </w:num>
  <w:num w:numId="9" w16cid:durableId="51662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4E4"/>
    <w:rsid w:val="0015074B"/>
    <w:rsid w:val="0029639D"/>
    <w:rsid w:val="00326F90"/>
    <w:rsid w:val="00AA1D8D"/>
    <w:rsid w:val="00B47730"/>
    <w:rsid w:val="00CB0664"/>
    <w:rsid w:val="00F365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2023-12-06T08:18:00Z</dcterms:modified>
  <cp:category/>
</cp:coreProperties>
</file>