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CAE" w:rsidRDefault="000626B3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After the bug is reproduced, the input of the program may need to be simplified to make it easier to debug.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Computer programmers are those who write computer software.</w:t>
      </w:r>
      <w:r>
        <w:br/>
        <w:t>Assembly languages were soon developed that let the programmer specify instruction in a text format (e.g., ADD X, TOTAL), with abbreviations for eac</w:t>
      </w:r>
      <w:r>
        <w:t>h operation code and meaningful names for specifying addresses.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Debugging i</w:t>
      </w:r>
      <w:r>
        <w:t>s a very important task in the software development process since having defects in a program can have significant consequences for its users.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Allen Downey, in his book </w:t>
      </w:r>
      <w:r>
        <w:t>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Also, specific user environment and usage history can make it difficult to reproduce the problem.</w:t>
      </w:r>
      <w:r>
        <w:br/>
        <w:t>Compilers harnessed the power of computers to make programming easier by allowing programmers to specify calculati</w:t>
      </w:r>
      <w:r>
        <w:t>ons by entering a formula using infix notation.</w:t>
      </w:r>
    </w:p>
    <w:sectPr w:rsidR="00D27C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2590037">
    <w:abstractNumId w:val="8"/>
  </w:num>
  <w:num w:numId="2" w16cid:durableId="1185948727">
    <w:abstractNumId w:val="6"/>
  </w:num>
  <w:num w:numId="3" w16cid:durableId="182019476">
    <w:abstractNumId w:val="5"/>
  </w:num>
  <w:num w:numId="4" w16cid:durableId="1939293788">
    <w:abstractNumId w:val="4"/>
  </w:num>
  <w:num w:numId="5" w16cid:durableId="1007026833">
    <w:abstractNumId w:val="7"/>
  </w:num>
  <w:num w:numId="6" w16cid:durableId="1634872227">
    <w:abstractNumId w:val="3"/>
  </w:num>
  <w:num w:numId="7" w16cid:durableId="929120863">
    <w:abstractNumId w:val="2"/>
  </w:num>
  <w:num w:numId="8" w16cid:durableId="798379964">
    <w:abstractNumId w:val="1"/>
  </w:num>
  <w:num w:numId="9" w16cid:durableId="120417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6B3"/>
    <w:rsid w:val="0015074B"/>
    <w:rsid w:val="0029639D"/>
    <w:rsid w:val="00326F90"/>
    <w:rsid w:val="00AA1D8D"/>
    <w:rsid w:val="00B47730"/>
    <w:rsid w:val="00CB0664"/>
    <w:rsid w:val="00D27C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2023-12-06T06:01:00Z</dcterms:modified>
  <cp:category/>
</cp:coreProperties>
</file>