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C01" w:rsidRDefault="00925B45">
      <w:r>
        <w:t>He gave the first description of cryptanalysis by frequency analysis, the earliest code-breaking algorithm..</w:t>
      </w:r>
      <w:r>
        <w:br/>
        <w:t xml:space="preserve">By the late 1960s, data storage devices and computer terminals became inexpensive enough that programs could be created by typing directly into </w:t>
      </w:r>
      <w:r>
        <w:t>the computers.</w:t>
      </w:r>
      <w:r>
        <w:br/>
      </w:r>
      <w:r>
        <w:br/>
        <w:t>The first compiler related tool, the A-0 System, was developed in 1952 by Grace Hopper, who also coined the term 'compiler'.</w:t>
      </w:r>
      <w:r>
        <w:br/>
        <w:t>Techniques like Code refactoring can enhance readability.</w:t>
      </w:r>
      <w:r>
        <w:br/>
        <w:t>Some text editors such as Emacs allow GDB to be invoked through them, to provide a visual environment.</w:t>
      </w:r>
      <w:r>
        <w:br/>
        <w:t xml:space="preserve"> In the 1880s, Herman Hollerith invented the concept of storing data in machine-readable form.</w:t>
      </w:r>
      <w:r>
        <w:br/>
        <w:t xml:space="preserve"> Readability is important because programmers spend the majority of their time reading, trying to understand, reusi</w:t>
      </w:r>
      <w:r>
        <w:t>ng and modifying existing source code, rather than writing new source code.</w:t>
      </w:r>
      <w:r>
        <w:br/>
        <w:t>In the 9th century, the Arab mathematician Al-Kindi described a cryptographic algorithm for deciphering encrypted code, in A Manuscript on Deciphering Cryptographic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w:t>
      </w:r>
      <w:r>
        <w:t>s of quality above, including portability, usability and most importantly maintainability.</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w:t>
      </w:r>
      <w:r>
        <w:t>e written in the language (this underestimates the number of users of business languages such as COBOL).</w:t>
      </w:r>
      <w:r>
        <w:br/>
        <w:t>There exist a lot of different approaches for each of those tasks.</w:t>
      </w:r>
      <w:r>
        <w:br/>
        <w:t>Many programmers use forms of Agile software development where the various stages of formal software development are more integrated together into short cycles that take a few weeks rather than years.</w:t>
      </w:r>
      <w:r>
        <w:br/>
        <w:t xml:space="preserve"> A similar technique used for database design is Entity-Relationship Modeling (ER Modeling).</w:t>
      </w:r>
    </w:p>
    <w:sectPr w:rsidR="00281C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532097">
    <w:abstractNumId w:val="8"/>
  </w:num>
  <w:num w:numId="2" w16cid:durableId="1310087955">
    <w:abstractNumId w:val="6"/>
  </w:num>
  <w:num w:numId="3" w16cid:durableId="1675842169">
    <w:abstractNumId w:val="5"/>
  </w:num>
  <w:num w:numId="4" w16cid:durableId="1053582101">
    <w:abstractNumId w:val="4"/>
  </w:num>
  <w:num w:numId="5" w16cid:durableId="1590191959">
    <w:abstractNumId w:val="7"/>
  </w:num>
  <w:num w:numId="6" w16cid:durableId="78599634">
    <w:abstractNumId w:val="3"/>
  </w:num>
  <w:num w:numId="7" w16cid:durableId="1545093871">
    <w:abstractNumId w:val="2"/>
  </w:num>
  <w:num w:numId="8" w16cid:durableId="73822124">
    <w:abstractNumId w:val="1"/>
  </w:num>
  <w:num w:numId="9" w16cid:durableId="126866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C01"/>
    <w:rsid w:val="0029639D"/>
    <w:rsid w:val="00326F90"/>
    <w:rsid w:val="00925B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