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B63E0" w:rsidRDefault="00CE55AA">
      <w:r>
        <w:t xml:space="preserve"> Popular modeling techniques include Object-Oriented Analysis and Design (OOAD) and Model-Driven Architecture (MDA)..</w:t>
      </w:r>
      <w:r>
        <w:br/>
      </w:r>
      <w:r>
        <w:br/>
      </w:r>
      <w:r>
        <w:t xml:space="preserve"> Computer programming or coding is the composition of sequences of instructions, called programs, that computers can follow to perform tasks.</w:t>
      </w:r>
      <w:r>
        <w:br/>
        <w:t>The choice of language used is subject to many considerations, such as company policy, suitability to task, availability of third-party packages, or individual preference.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>Asse</w:t>
      </w:r>
      <w:r>
        <w:t>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A similar technique used for database design is Entity-Relationship Modeling (ER Modeling).</w:t>
      </w:r>
      <w:r>
        <w:br/>
        <w:t>Later a control panel (plug board) added to his 1906 Type I Tabulator allowed it to be programmed for different jobs, and by the late 1940s, unit record equipment such as the IBM 602 and IBM 604, were programmed</w:t>
      </w:r>
      <w:r>
        <w:t xml:space="preserve"> by control panels in a similar way, as were the first electronic computers.</w:t>
      </w:r>
      <w:r>
        <w:br/>
        <w:t xml:space="preserve"> Different programming languages support different styles of programming (called programming paradigms).</w:t>
      </w:r>
      <w:r>
        <w:br/>
      </w:r>
      <w:r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</w:r>
      <w:r>
        <w:br/>
        <w:t>There are many approaches to the Software development process.</w:t>
      </w:r>
      <w:r>
        <w:br/>
        <w:t>In the 9th century,</w:t>
      </w:r>
      <w:r>
        <w:t xml:space="preserve"> the Arab mathematician Al-Kindi described a cryptographic algorithm for deciphering encrypted code, in A Manuscript on Deciphering Cryptographic Messages.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Unreadable code often leads to bugs, inefficiencies, and duplicated code.</w:t>
      </w:r>
      <w:r>
        <w:br/>
        <w:t xml:space="preserve"> It is very difficult to determine what are the most popular modern programming languages.</w:t>
      </w:r>
    </w:p>
    <w:sectPr w:rsidR="00CB63E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04594876">
    <w:abstractNumId w:val="8"/>
  </w:num>
  <w:num w:numId="2" w16cid:durableId="1924143506">
    <w:abstractNumId w:val="6"/>
  </w:num>
  <w:num w:numId="3" w16cid:durableId="2001539210">
    <w:abstractNumId w:val="5"/>
  </w:num>
  <w:num w:numId="4" w16cid:durableId="1774324031">
    <w:abstractNumId w:val="4"/>
  </w:num>
  <w:num w:numId="5" w16cid:durableId="1451433097">
    <w:abstractNumId w:val="7"/>
  </w:num>
  <w:num w:numId="6" w16cid:durableId="983386387">
    <w:abstractNumId w:val="3"/>
  </w:num>
  <w:num w:numId="7" w16cid:durableId="1987735668">
    <w:abstractNumId w:val="2"/>
  </w:num>
  <w:num w:numId="8" w16cid:durableId="898976468">
    <w:abstractNumId w:val="1"/>
  </w:num>
  <w:num w:numId="9" w16cid:durableId="9900182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CB63E0"/>
    <w:rsid w:val="00CE55A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321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2153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2023-12-06T05:57:00Z</dcterms:modified>
  <cp:category/>
</cp:coreProperties>
</file>