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5701" w:rsidRDefault="002C1BB0">
      <w:r>
        <w:t>However, because an assembly language is little more than a different notation for a machine language,  two machines with different instruction sets also have different assembly languages..</w:t>
      </w:r>
      <w:r>
        <w:br/>
      </w:r>
      <w:r>
        <w:t xml:space="preserve"> Programs were mostly entered using punched cards or paper tape.</w:t>
      </w:r>
      <w:r>
        <w:br/>
        <w:t xml:space="preserve"> Computer programmers are those who write computer software.</w:t>
      </w:r>
      <w:r>
        <w:br/>
        <w:t xml:space="preserve"> High-level languages made the process of developing a program simpler and more understandable, and less bound to the underlying hardware.</w:t>
      </w:r>
      <w:r>
        <w:br/>
        <w:t>Many applications use a mix of several languages in their construction and use.</w:t>
      </w:r>
      <w:r>
        <w:br/>
        <w:t>Programming languages are essential for software development.</w:t>
      </w:r>
      <w:r>
        <w:br/>
        <w:t>Their jobs usually involve:</w:t>
      </w:r>
      <w:r>
        <w:br/>
        <w:t xml:space="preserve"> Although programming has been presented in the media as a somewhat mathemati</w:t>
      </w:r>
      <w:r>
        <w:t>cal subject, some research shows that good programmers have strong skills in natural human languages, and that learning to code is similar to learning a foreign language.</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w:t>
      </w:r>
      <w:r>
        <w:t>ic computers.</w:t>
      </w:r>
      <w:r>
        <w:br/>
        <w:t>It affects the aspects of quality above, including portability, usability and most importantly maintainability.</w:t>
      </w:r>
      <w:r>
        <w:br/>
        <w:t>For this purpose, algorithms are classified into orders using so-called Big O notation, which expresses resource use, such as execution time or memory consumption, in terms of the size of an input.</w:t>
      </w:r>
      <w:r>
        <w:br/>
        <w:t>Ideally, the programming language best suited for the task at hand will be selected.</w:t>
      </w:r>
      <w:r>
        <w:br/>
        <w:t>Normally the first step in debugging is to attempt to reproduce the problem.</w:t>
      </w:r>
      <w:r>
        <w:br/>
        <w:t>Some of these factors incl</w:t>
      </w:r>
      <w:r>
        <w:t>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p>
    <w:sectPr w:rsidR="00AC57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9319582">
    <w:abstractNumId w:val="8"/>
  </w:num>
  <w:num w:numId="2" w16cid:durableId="1616868673">
    <w:abstractNumId w:val="6"/>
  </w:num>
  <w:num w:numId="3" w16cid:durableId="1380010530">
    <w:abstractNumId w:val="5"/>
  </w:num>
  <w:num w:numId="4" w16cid:durableId="318660497">
    <w:abstractNumId w:val="4"/>
  </w:num>
  <w:num w:numId="5" w16cid:durableId="1162820586">
    <w:abstractNumId w:val="7"/>
  </w:num>
  <w:num w:numId="6" w16cid:durableId="666442759">
    <w:abstractNumId w:val="3"/>
  </w:num>
  <w:num w:numId="7" w16cid:durableId="251088259">
    <w:abstractNumId w:val="2"/>
  </w:num>
  <w:num w:numId="8" w16cid:durableId="61804397">
    <w:abstractNumId w:val="1"/>
  </w:num>
  <w:num w:numId="9" w16cid:durableId="140136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1BB0"/>
    <w:rsid w:val="00326F90"/>
    <w:rsid w:val="00AA1D8D"/>
    <w:rsid w:val="00AC570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2023-12-06T11:19:00Z</dcterms:modified>
  <cp:category/>
</cp:coreProperties>
</file>